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E3" w:rsidRPr="00D04B83" w:rsidRDefault="002237E3" w:rsidP="002237E3">
      <w:pPr>
        <w:pStyle w:val="2"/>
        <w:rPr>
          <w:rFonts w:hint="eastAsia"/>
        </w:rPr>
      </w:pPr>
      <w:r w:rsidRPr="00D04B83">
        <w:rPr>
          <w:rFonts w:hint="eastAsia"/>
        </w:rPr>
        <w:t>专业：基础数学（专业代码：070101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ind w:firstLineChars="200" w:firstLine="420"/>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基础数学高级人才。要求具有比较系统、扎实的基础数学学术基础，了解与本专业有关的国际上研究的最前沿的若干问题，能够在本领域从事理论研究和实际应用，熟练掌握一门外国语、初步掌握第二外语。毕业后可以独立从事本专业的理论研究、实际应用及教学工作，可在高等院校、科研机构和其他企事业单位工作。</w:t>
      </w:r>
    </w:p>
    <w:p w:rsidR="002237E3" w:rsidRPr="00D04B83" w:rsidRDefault="002237E3" w:rsidP="002237E3">
      <w:pPr>
        <w:pStyle w:val="3"/>
        <w:numPr>
          <w:ilvl w:val="0"/>
          <w:numId w:val="1"/>
        </w:numPr>
        <w:spacing w:before="249" w:after="156"/>
        <w:rPr>
          <w:rFonts w:hint="eastAsia"/>
        </w:rPr>
      </w:pPr>
      <w:r w:rsidRPr="00D04B83">
        <w:rPr>
          <w:rFonts w:hint="eastAsia"/>
        </w:rPr>
        <w:t>主要研究方向</w:t>
      </w:r>
    </w:p>
    <w:p w:rsidR="002237E3" w:rsidRPr="00C846A0" w:rsidRDefault="002237E3" w:rsidP="002237E3">
      <w:pPr>
        <w:ind w:firstLineChars="200" w:firstLine="420"/>
        <w:rPr>
          <w:rFonts w:ascii="Times New Roman" w:hAnsi="Times New Roman"/>
          <w:bCs/>
          <w:szCs w:val="21"/>
        </w:rPr>
      </w:pPr>
      <w:r w:rsidRPr="00D04B83">
        <w:rPr>
          <w:rFonts w:ascii="Times New Roman" w:hAnsi="Times New Roman"/>
          <w:bCs/>
          <w:szCs w:val="21"/>
        </w:rPr>
        <w:t>1</w:t>
      </w:r>
      <w:r w:rsidRPr="00D04B83">
        <w:rPr>
          <w:rFonts w:ascii="Times New Roman"/>
          <w:bCs/>
          <w:szCs w:val="21"/>
        </w:rPr>
        <w:t>．</w:t>
      </w:r>
      <w:r w:rsidRPr="00D04B83">
        <w:rPr>
          <w:rFonts w:ascii="Times New Roman" w:hAnsi="宋体"/>
          <w:bCs/>
          <w:szCs w:val="21"/>
        </w:rPr>
        <w:t>分析</w:t>
      </w:r>
      <w:r w:rsidRPr="00C846A0">
        <w:rPr>
          <w:rFonts w:ascii="Times New Roman" w:hAnsi="宋体"/>
          <w:bCs/>
          <w:szCs w:val="21"/>
        </w:rPr>
        <w:t>学，包括泛</w:t>
      </w:r>
      <w:r w:rsidR="00C675FE">
        <w:rPr>
          <w:rFonts w:ascii="Times New Roman" w:hAnsi="宋体"/>
          <w:bCs/>
          <w:szCs w:val="21"/>
        </w:rPr>
        <w:t>函分析、非线性分析，哈密顿系统，微分方程，动力系统，调和分析等</w:t>
      </w:r>
    </w:p>
    <w:p w:rsidR="002237E3" w:rsidRPr="00C846A0" w:rsidRDefault="002237E3" w:rsidP="002237E3">
      <w:pPr>
        <w:pStyle w:val="a5"/>
        <w:widowControl/>
        <w:ind w:firstLine="420"/>
        <w:rPr>
          <w:bCs/>
          <w:sz w:val="21"/>
          <w:szCs w:val="21"/>
        </w:rPr>
      </w:pPr>
      <w:r w:rsidRPr="00C846A0">
        <w:rPr>
          <w:bCs/>
          <w:sz w:val="21"/>
          <w:szCs w:val="21"/>
        </w:rPr>
        <w:t>2</w:t>
      </w:r>
      <w:r w:rsidRPr="00C846A0">
        <w:rPr>
          <w:bCs/>
          <w:sz w:val="21"/>
          <w:szCs w:val="21"/>
        </w:rPr>
        <w:t>．</w:t>
      </w:r>
      <w:r w:rsidR="00EB6FFD">
        <w:rPr>
          <w:bCs/>
          <w:sz w:val="21"/>
          <w:szCs w:val="21"/>
        </w:rPr>
        <w:t>微分</w:t>
      </w:r>
      <w:r w:rsidR="005D2D41">
        <w:rPr>
          <w:rFonts w:hint="eastAsia"/>
          <w:bCs/>
          <w:sz w:val="21"/>
          <w:szCs w:val="21"/>
        </w:rPr>
        <w:t>几何</w:t>
      </w:r>
      <w:r w:rsidRPr="00C846A0">
        <w:rPr>
          <w:bCs/>
          <w:sz w:val="21"/>
          <w:szCs w:val="21"/>
        </w:rPr>
        <w:t>，包括整体</w:t>
      </w:r>
      <w:r w:rsidR="00EB6FFD">
        <w:rPr>
          <w:bCs/>
          <w:sz w:val="21"/>
          <w:szCs w:val="21"/>
        </w:rPr>
        <w:t>微分</w:t>
      </w:r>
      <w:r w:rsidR="005D2D41">
        <w:rPr>
          <w:rFonts w:hint="eastAsia"/>
          <w:bCs/>
          <w:sz w:val="21"/>
          <w:szCs w:val="21"/>
        </w:rPr>
        <w:t>几何</w:t>
      </w:r>
      <w:r w:rsidR="00C675FE">
        <w:rPr>
          <w:bCs/>
          <w:sz w:val="21"/>
          <w:szCs w:val="21"/>
        </w:rPr>
        <w:t>，几何分析，指标定理，芬斯勒几何等</w:t>
      </w:r>
    </w:p>
    <w:p w:rsidR="002237E3" w:rsidRPr="00C846A0" w:rsidRDefault="002237E3" w:rsidP="002237E3">
      <w:pPr>
        <w:pStyle w:val="a5"/>
        <w:widowControl/>
        <w:ind w:firstLine="420"/>
        <w:rPr>
          <w:bCs/>
          <w:sz w:val="21"/>
          <w:szCs w:val="21"/>
        </w:rPr>
      </w:pPr>
      <w:r w:rsidRPr="00C846A0">
        <w:rPr>
          <w:bCs/>
          <w:sz w:val="21"/>
          <w:szCs w:val="21"/>
        </w:rPr>
        <w:t>3</w:t>
      </w:r>
      <w:r w:rsidR="00C675FE">
        <w:rPr>
          <w:bCs/>
          <w:sz w:val="21"/>
          <w:szCs w:val="21"/>
        </w:rPr>
        <w:t>．代数学，包括代数几何，抽象代数等</w:t>
      </w:r>
    </w:p>
    <w:p w:rsidR="002237E3" w:rsidRPr="00C846A0" w:rsidRDefault="002237E3" w:rsidP="002237E3">
      <w:pPr>
        <w:pStyle w:val="a5"/>
        <w:widowControl/>
        <w:ind w:firstLine="420"/>
        <w:rPr>
          <w:bCs/>
          <w:sz w:val="21"/>
          <w:szCs w:val="21"/>
        </w:rPr>
      </w:pPr>
      <w:r w:rsidRPr="00C846A0">
        <w:rPr>
          <w:bCs/>
          <w:sz w:val="21"/>
          <w:szCs w:val="21"/>
        </w:rPr>
        <w:t>4</w:t>
      </w:r>
      <w:r w:rsidRPr="00C846A0">
        <w:rPr>
          <w:bCs/>
          <w:sz w:val="21"/>
          <w:szCs w:val="21"/>
        </w:rPr>
        <w:t>．李群李代数，包括李群的表示理论，李代数，李群与</w:t>
      </w:r>
      <w:r w:rsidR="005D2D41">
        <w:rPr>
          <w:bCs/>
          <w:sz w:val="21"/>
          <w:szCs w:val="21"/>
        </w:rPr>
        <w:t>微分</w:t>
      </w:r>
      <w:r w:rsidR="005D2D41">
        <w:rPr>
          <w:rFonts w:hint="eastAsia"/>
          <w:bCs/>
          <w:sz w:val="21"/>
          <w:szCs w:val="21"/>
        </w:rPr>
        <w:t>几何</w:t>
      </w:r>
      <w:r w:rsidR="00C675FE">
        <w:rPr>
          <w:bCs/>
          <w:sz w:val="21"/>
          <w:szCs w:val="21"/>
        </w:rPr>
        <w:t>等</w:t>
      </w:r>
    </w:p>
    <w:p w:rsidR="002237E3" w:rsidRPr="00C846A0" w:rsidRDefault="002237E3" w:rsidP="002237E3">
      <w:pPr>
        <w:ind w:firstLineChars="200" w:firstLine="420"/>
        <w:rPr>
          <w:rFonts w:ascii="Times New Roman" w:hAnsi="Times New Roman"/>
          <w:bCs/>
          <w:szCs w:val="21"/>
        </w:rPr>
      </w:pPr>
      <w:r w:rsidRPr="00C846A0">
        <w:rPr>
          <w:rFonts w:ascii="Times New Roman" w:hAnsi="Times New Roman"/>
          <w:bCs/>
          <w:szCs w:val="21"/>
        </w:rPr>
        <w:t>5</w:t>
      </w:r>
      <w:r w:rsidR="00C675FE">
        <w:rPr>
          <w:rFonts w:ascii="Times New Roman"/>
          <w:bCs/>
          <w:szCs w:val="21"/>
        </w:rPr>
        <w:t>．代数拓扑，微分拓扑等</w:t>
      </w:r>
    </w:p>
    <w:p w:rsidR="002237E3" w:rsidRDefault="002237E3" w:rsidP="002237E3">
      <w:pPr>
        <w:ind w:firstLineChars="200" w:firstLine="420"/>
        <w:rPr>
          <w:rFonts w:ascii="Times New Roman"/>
          <w:szCs w:val="21"/>
        </w:rPr>
      </w:pPr>
      <w:r w:rsidRPr="00C846A0">
        <w:rPr>
          <w:rFonts w:ascii="Times New Roman" w:hAnsi="Times New Roman"/>
          <w:bCs/>
          <w:szCs w:val="21"/>
        </w:rPr>
        <w:t>6</w:t>
      </w:r>
      <w:r w:rsidRPr="00C846A0">
        <w:rPr>
          <w:rFonts w:ascii="Times New Roman"/>
          <w:bCs/>
          <w:szCs w:val="21"/>
        </w:rPr>
        <w:t>．</w:t>
      </w:r>
      <w:r w:rsidR="00C675FE">
        <w:rPr>
          <w:rFonts w:ascii="Times New Roman"/>
          <w:szCs w:val="21"/>
        </w:rPr>
        <w:t>数理逻辑与数学基础，包括描述集合论、递归论、集论拓扑学</w:t>
      </w:r>
    </w:p>
    <w:p w:rsidR="002237E3" w:rsidRPr="008224DC" w:rsidRDefault="002237E3" w:rsidP="002237E3">
      <w:pPr>
        <w:ind w:firstLineChars="200" w:firstLine="420"/>
        <w:rPr>
          <w:rFonts w:ascii="Times New Roman" w:hAnsi="Times New Roman"/>
          <w:szCs w:val="21"/>
        </w:rPr>
      </w:pPr>
      <w:r w:rsidRPr="008224DC">
        <w:rPr>
          <w:rFonts w:ascii="Times New Roman" w:hAnsi="Times New Roman" w:hint="eastAsia"/>
          <w:bCs/>
          <w:szCs w:val="21"/>
        </w:rPr>
        <w:t>7</w:t>
      </w:r>
      <w:r w:rsidRPr="00C846A0">
        <w:rPr>
          <w:rFonts w:ascii="Times New Roman"/>
          <w:bCs/>
          <w:szCs w:val="21"/>
        </w:rPr>
        <w:t>．</w:t>
      </w:r>
      <w:r w:rsidRPr="008224DC">
        <w:rPr>
          <w:rFonts w:ascii="Times New Roman" w:hAnsi="Times New Roman" w:hint="eastAsia"/>
          <w:bCs/>
          <w:szCs w:val="21"/>
        </w:rPr>
        <w:t>小波</w:t>
      </w:r>
      <w:r>
        <w:rPr>
          <w:rFonts w:ascii="Times New Roman" w:hint="eastAsia"/>
          <w:szCs w:val="21"/>
        </w:rPr>
        <w:t>分析与信号处理</w:t>
      </w:r>
    </w:p>
    <w:p w:rsidR="002237E3" w:rsidRPr="00C846A0" w:rsidRDefault="002237E3" w:rsidP="002237E3">
      <w:pPr>
        <w:pStyle w:val="3"/>
        <w:spacing w:before="249" w:after="156"/>
        <w:rPr>
          <w:rFonts w:hint="eastAsia"/>
        </w:rPr>
      </w:pPr>
      <w:r w:rsidRPr="00C846A0">
        <w:rPr>
          <w:rFonts w:hint="eastAsia"/>
        </w:rPr>
        <w:t>三、培养方式及</w:t>
      </w:r>
      <w:r w:rsidRPr="00C846A0">
        <w:rPr>
          <w:rFonts w:ascii="宋体" w:hint="eastAsia"/>
        </w:rPr>
        <w:t>培养年限</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培养方式采用</w:t>
      </w:r>
      <w:r w:rsidRPr="00C846A0">
        <w:rPr>
          <w:rFonts w:ascii="Times New Roman" w:hAnsi="宋体"/>
          <w:kern w:val="0"/>
          <w:szCs w:val="21"/>
        </w:rPr>
        <w:t>课堂教学、讨论和科研训练等相结合的培养方式</w:t>
      </w:r>
      <w:r w:rsidRPr="00C846A0">
        <w:rPr>
          <w:rFonts w:ascii="Times New Roman" w:hAnsi="宋体"/>
          <w:szCs w:val="21"/>
        </w:rPr>
        <w:t>。</w:t>
      </w:r>
    </w:p>
    <w:p w:rsidR="002237E3" w:rsidRPr="00C846A0" w:rsidRDefault="002237E3" w:rsidP="002237E3">
      <w:pPr>
        <w:ind w:firstLineChars="200" w:firstLine="420"/>
        <w:rPr>
          <w:rFonts w:ascii="Times New Roman" w:hAnsi="Times New Roman"/>
          <w:kern w:val="0"/>
          <w:szCs w:val="21"/>
        </w:rPr>
      </w:pPr>
      <w:r w:rsidRPr="00C846A0">
        <w:rPr>
          <w:rFonts w:ascii="Times New Roman" w:hAnsi="Times New Roman"/>
          <w:kern w:val="0"/>
          <w:szCs w:val="21"/>
        </w:rPr>
        <w:t>1</w:t>
      </w:r>
      <w:r w:rsidRPr="00C846A0">
        <w:rPr>
          <w:rFonts w:ascii="Times New Roman" w:hAnsi="宋体"/>
          <w:szCs w:val="21"/>
        </w:rPr>
        <w:t>．</w:t>
      </w:r>
      <w:r w:rsidRPr="00C846A0">
        <w:rPr>
          <w:rFonts w:ascii="Times New Roman" w:hAnsi="宋体"/>
          <w:kern w:val="0"/>
          <w:szCs w:val="21"/>
        </w:rPr>
        <w:t>课程学习要求</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专业课程以课堂讲授、主题研讨为主，考核方式可采用笔试或口试、闭卷或开卷、读书报告等多种方式。</w:t>
      </w:r>
    </w:p>
    <w:p w:rsidR="002237E3" w:rsidRPr="00C846A0" w:rsidRDefault="002237E3" w:rsidP="002237E3">
      <w:pPr>
        <w:ind w:firstLineChars="200" w:firstLine="420"/>
        <w:rPr>
          <w:rFonts w:ascii="Times New Roman" w:hAnsi="Times New Roman"/>
          <w:szCs w:val="21"/>
        </w:rPr>
      </w:pPr>
      <w:r w:rsidRPr="00C846A0">
        <w:rPr>
          <w:rFonts w:ascii="Times New Roman" w:hAnsi="Times New Roman"/>
          <w:szCs w:val="21"/>
        </w:rPr>
        <w:t>2</w:t>
      </w:r>
      <w:r w:rsidRPr="00C846A0">
        <w:rPr>
          <w:rFonts w:ascii="Times New Roman" w:hAnsi="宋体"/>
          <w:szCs w:val="21"/>
        </w:rPr>
        <w:t>．实践和科研训练要求</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鼓励本专业的硕士研究生积极参与院系和指导教师的科研项目和国内外学术交流，在导师的指导下，尽快进入有关课题的研究。</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学制三年。</w:t>
      </w:r>
    </w:p>
    <w:p w:rsidR="002237E3" w:rsidRPr="00C846A0" w:rsidRDefault="002237E3" w:rsidP="002237E3">
      <w:pPr>
        <w:pStyle w:val="3"/>
        <w:spacing w:before="249" w:after="156"/>
        <w:rPr>
          <w:rFonts w:hint="eastAsia"/>
        </w:rPr>
      </w:pPr>
      <w:r w:rsidRPr="00C846A0">
        <w:rPr>
          <w:rFonts w:hint="eastAsia"/>
        </w:rPr>
        <w:t>四、课程设置与学分分配</w:t>
      </w:r>
    </w:p>
    <w:p w:rsidR="002237E3" w:rsidRPr="00C846A0" w:rsidRDefault="002237E3" w:rsidP="002237E3">
      <w:pPr>
        <w:pStyle w:val="4"/>
        <w:spacing w:before="312" w:after="156"/>
        <w:rPr>
          <w:rFonts w:hint="eastAsia"/>
        </w:rPr>
      </w:pPr>
      <w:r w:rsidRPr="00C846A0">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19"/>
        <w:gridCol w:w="1072"/>
        <w:gridCol w:w="2975"/>
        <w:gridCol w:w="531"/>
        <w:gridCol w:w="519"/>
        <w:gridCol w:w="688"/>
        <w:gridCol w:w="1513"/>
        <w:gridCol w:w="688"/>
      </w:tblGrid>
      <w:tr w:rsidR="002237E3" w:rsidRPr="00C846A0" w:rsidTr="000B23F6">
        <w:trPr>
          <w:trHeight w:val="340"/>
          <w:tblHeader/>
          <w:jc w:val="center"/>
        </w:trPr>
        <w:tc>
          <w:tcPr>
            <w:tcW w:w="519"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类</w:t>
            </w:r>
          </w:p>
          <w:p w:rsidR="002237E3" w:rsidRPr="00C846A0" w:rsidRDefault="002237E3" w:rsidP="000B23F6">
            <w:pPr>
              <w:jc w:val="center"/>
              <w:rPr>
                <w:rFonts w:ascii="Times New Roman" w:hAnsi="Times New Roman"/>
                <w:b/>
                <w:szCs w:val="21"/>
              </w:rPr>
            </w:pPr>
          </w:p>
          <w:p w:rsidR="002237E3" w:rsidRPr="00C846A0" w:rsidRDefault="002237E3" w:rsidP="000B23F6">
            <w:pPr>
              <w:jc w:val="center"/>
              <w:rPr>
                <w:rFonts w:ascii="Times New Roman" w:hAnsi="Times New Roman"/>
                <w:b/>
                <w:szCs w:val="21"/>
              </w:rPr>
            </w:pPr>
            <w:r w:rsidRPr="00C846A0">
              <w:rPr>
                <w:rFonts w:ascii="Times New Roman" w:hAnsi="宋体"/>
                <w:b/>
                <w:szCs w:val="21"/>
              </w:rPr>
              <w:t>别</w:t>
            </w:r>
          </w:p>
        </w:tc>
        <w:tc>
          <w:tcPr>
            <w:tcW w:w="1072" w:type="dxa"/>
            <w:vAlign w:val="center"/>
          </w:tcPr>
          <w:p w:rsidR="002237E3" w:rsidRPr="00C846A0" w:rsidRDefault="002237E3" w:rsidP="000B23F6">
            <w:pPr>
              <w:jc w:val="center"/>
              <w:rPr>
                <w:rFonts w:ascii="Times New Roman" w:hAnsi="Times New Roman"/>
                <w:b/>
                <w:szCs w:val="21"/>
              </w:rPr>
            </w:pPr>
            <w:r w:rsidRPr="00C846A0">
              <w:rPr>
                <w:rFonts w:ascii="Times New Roman" w:hAnsi="宋体" w:hint="eastAsia"/>
                <w:b/>
                <w:szCs w:val="21"/>
              </w:rPr>
              <w:t>课程编码</w:t>
            </w:r>
          </w:p>
        </w:tc>
        <w:tc>
          <w:tcPr>
            <w:tcW w:w="2975"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课程名称</w:t>
            </w:r>
          </w:p>
        </w:tc>
        <w:tc>
          <w:tcPr>
            <w:tcW w:w="531"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总学时</w:t>
            </w:r>
          </w:p>
        </w:tc>
        <w:tc>
          <w:tcPr>
            <w:tcW w:w="519"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学</w:t>
            </w:r>
          </w:p>
          <w:p w:rsidR="002237E3" w:rsidRPr="00C846A0" w:rsidRDefault="002237E3" w:rsidP="000B23F6">
            <w:pPr>
              <w:jc w:val="center"/>
              <w:rPr>
                <w:rFonts w:ascii="Times New Roman" w:hAnsi="Times New Roman"/>
                <w:b/>
                <w:szCs w:val="21"/>
              </w:rPr>
            </w:pPr>
          </w:p>
          <w:p w:rsidR="002237E3" w:rsidRPr="00C846A0" w:rsidRDefault="002237E3" w:rsidP="000B23F6">
            <w:pPr>
              <w:jc w:val="center"/>
              <w:rPr>
                <w:rFonts w:ascii="Times New Roman" w:hAnsi="Times New Roman"/>
                <w:b/>
                <w:szCs w:val="21"/>
              </w:rPr>
            </w:pPr>
            <w:r w:rsidRPr="00C846A0">
              <w:rPr>
                <w:rFonts w:ascii="Times New Roman" w:hAnsi="宋体"/>
                <w:b/>
                <w:szCs w:val="21"/>
              </w:rPr>
              <w:t>分</w:t>
            </w:r>
          </w:p>
        </w:tc>
        <w:tc>
          <w:tcPr>
            <w:tcW w:w="688"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授课学期</w:t>
            </w:r>
          </w:p>
        </w:tc>
        <w:tc>
          <w:tcPr>
            <w:tcW w:w="1513"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授课方式</w:t>
            </w:r>
          </w:p>
        </w:tc>
        <w:tc>
          <w:tcPr>
            <w:tcW w:w="688" w:type="dxa"/>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开课单位代码</w:t>
            </w:r>
          </w:p>
        </w:tc>
      </w:tr>
      <w:tr w:rsidR="002237E3" w:rsidRPr="00C846A0" w:rsidTr="000B23F6">
        <w:trPr>
          <w:trHeight w:val="340"/>
          <w:jc w:val="center"/>
        </w:trPr>
        <w:tc>
          <w:tcPr>
            <w:tcW w:w="519" w:type="dxa"/>
            <w:vMerge w:val="restart"/>
            <w:vAlign w:val="center"/>
          </w:tcPr>
          <w:p w:rsidR="002237E3" w:rsidRPr="00C846A0" w:rsidRDefault="002237E3" w:rsidP="000B23F6">
            <w:pPr>
              <w:jc w:val="center"/>
              <w:rPr>
                <w:rFonts w:ascii="Times New Roman" w:hAnsi="Times New Roman"/>
                <w:b/>
                <w:szCs w:val="21"/>
              </w:rPr>
            </w:pPr>
            <w:r w:rsidRPr="00C846A0">
              <w:rPr>
                <w:rFonts w:ascii="Times New Roman" w:hAnsi="宋体"/>
                <w:b/>
                <w:szCs w:val="21"/>
              </w:rPr>
              <w:t>必</w:t>
            </w:r>
          </w:p>
          <w:p w:rsidR="002237E3" w:rsidRPr="00C846A0" w:rsidRDefault="002237E3" w:rsidP="000B23F6">
            <w:pPr>
              <w:jc w:val="center"/>
              <w:rPr>
                <w:rFonts w:ascii="Times New Roman" w:hAnsi="Times New Roman"/>
                <w:b/>
                <w:szCs w:val="21"/>
              </w:rPr>
            </w:pPr>
            <w:r w:rsidRPr="00C846A0">
              <w:rPr>
                <w:rFonts w:ascii="Times New Roman" w:hAnsi="宋体"/>
                <w:b/>
                <w:szCs w:val="21"/>
              </w:rPr>
              <w:t>修</w:t>
            </w:r>
          </w:p>
          <w:p w:rsidR="002237E3" w:rsidRPr="00C846A0" w:rsidRDefault="002237E3" w:rsidP="000B23F6">
            <w:pPr>
              <w:jc w:val="center"/>
              <w:rPr>
                <w:rFonts w:ascii="Times New Roman" w:hAnsi="宋体"/>
                <w:b/>
                <w:szCs w:val="21"/>
              </w:rPr>
            </w:pPr>
            <w:r w:rsidRPr="00C846A0">
              <w:rPr>
                <w:rFonts w:ascii="Times New Roman" w:hAnsi="宋体"/>
                <w:b/>
                <w:szCs w:val="21"/>
              </w:rPr>
              <w:t>课</w:t>
            </w: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宋体"/>
                <w:b/>
                <w:szCs w:val="21"/>
              </w:rPr>
            </w:pPr>
            <w:r w:rsidRPr="00C846A0">
              <w:rPr>
                <w:rFonts w:ascii="Times New Roman" w:hAnsi="宋体"/>
                <w:b/>
                <w:szCs w:val="21"/>
              </w:rPr>
              <w:t>必</w:t>
            </w: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Times New Roman"/>
                <w:b/>
                <w:szCs w:val="21"/>
              </w:rPr>
            </w:pPr>
          </w:p>
          <w:p w:rsidR="002237E3" w:rsidRPr="00C846A0" w:rsidRDefault="002237E3" w:rsidP="000B23F6">
            <w:pPr>
              <w:jc w:val="center"/>
              <w:rPr>
                <w:rFonts w:ascii="Times New Roman" w:hAnsi="宋体"/>
                <w:b/>
                <w:szCs w:val="21"/>
              </w:rPr>
            </w:pPr>
            <w:r w:rsidRPr="00C846A0">
              <w:rPr>
                <w:rFonts w:ascii="Times New Roman" w:hAnsi="宋体"/>
                <w:b/>
                <w:szCs w:val="21"/>
              </w:rPr>
              <w:t>修</w:t>
            </w:r>
          </w:p>
          <w:p w:rsidR="002237E3" w:rsidRPr="00C846A0" w:rsidRDefault="002237E3" w:rsidP="000B23F6">
            <w:pPr>
              <w:jc w:val="center"/>
              <w:rPr>
                <w:rFonts w:ascii="Times New Roman" w:hAnsi="宋体"/>
                <w:b/>
                <w:szCs w:val="21"/>
              </w:rPr>
            </w:pPr>
          </w:p>
          <w:p w:rsidR="002237E3" w:rsidRPr="00C846A0" w:rsidRDefault="002237E3" w:rsidP="000B23F6">
            <w:pPr>
              <w:jc w:val="center"/>
              <w:rPr>
                <w:rFonts w:ascii="Times New Roman" w:hAnsi="Times New Roman"/>
                <w:b/>
                <w:szCs w:val="21"/>
              </w:rPr>
            </w:pPr>
          </w:p>
          <w:p w:rsidR="002237E3" w:rsidRPr="00C846A0" w:rsidRDefault="002237E3" w:rsidP="000B23F6">
            <w:pPr>
              <w:jc w:val="center"/>
              <w:rPr>
                <w:rFonts w:ascii="Times New Roman" w:hAnsi="Times New Roman"/>
                <w:b/>
                <w:szCs w:val="21"/>
              </w:rPr>
            </w:pPr>
            <w:r w:rsidRPr="00C846A0">
              <w:rPr>
                <w:rFonts w:ascii="Times New Roman" w:hAnsi="宋体"/>
                <w:b/>
                <w:szCs w:val="21"/>
              </w:rPr>
              <w:t>课</w:t>
            </w:r>
          </w:p>
        </w:tc>
        <w:tc>
          <w:tcPr>
            <w:tcW w:w="1072" w:type="dxa"/>
            <w:vAlign w:val="center"/>
          </w:tcPr>
          <w:p w:rsidR="002237E3" w:rsidRPr="00C846A0" w:rsidRDefault="002237E3" w:rsidP="000B23F6">
            <w:pPr>
              <w:jc w:val="center"/>
              <w:rPr>
                <w:rFonts w:ascii="Times New Roman" w:hAnsi="Times New Roman"/>
                <w:szCs w:val="21"/>
              </w:rPr>
            </w:pPr>
          </w:p>
        </w:tc>
        <w:tc>
          <w:tcPr>
            <w:tcW w:w="2975" w:type="dxa"/>
            <w:vAlign w:val="center"/>
          </w:tcPr>
          <w:p w:rsidR="002237E3" w:rsidRPr="00C846A0" w:rsidRDefault="002237E3" w:rsidP="000B23F6">
            <w:pPr>
              <w:rPr>
                <w:rFonts w:ascii="Times New Roman" w:hAnsi="Times New Roman"/>
                <w:szCs w:val="21"/>
              </w:rPr>
            </w:pPr>
            <w:r w:rsidRPr="00C846A0">
              <w:rPr>
                <w:rFonts w:ascii="Times New Roman" w:hAnsi="宋体"/>
                <w:szCs w:val="21"/>
              </w:rPr>
              <w:t>马克思主义理论</w:t>
            </w:r>
          </w:p>
        </w:tc>
        <w:tc>
          <w:tcPr>
            <w:tcW w:w="531" w:type="dxa"/>
            <w:vAlign w:val="center"/>
          </w:tcPr>
          <w:p w:rsidR="002237E3" w:rsidRPr="00C846A0" w:rsidRDefault="002237E3" w:rsidP="000B23F6">
            <w:pPr>
              <w:jc w:val="center"/>
              <w:rPr>
                <w:rFonts w:ascii="Times New Roman" w:hAnsi="Times New Roman"/>
                <w:szCs w:val="21"/>
              </w:rPr>
            </w:pP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120</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p>
        </w:tc>
        <w:tc>
          <w:tcPr>
            <w:tcW w:w="2975" w:type="dxa"/>
            <w:vAlign w:val="center"/>
          </w:tcPr>
          <w:p w:rsidR="002237E3" w:rsidRPr="00C846A0" w:rsidRDefault="002237E3" w:rsidP="000B23F6">
            <w:pPr>
              <w:rPr>
                <w:rFonts w:ascii="Times New Roman" w:hAnsi="Times New Roman"/>
                <w:szCs w:val="21"/>
              </w:rPr>
            </w:pPr>
            <w:r w:rsidRPr="00C846A0">
              <w:rPr>
                <w:rFonts w:ascii="Times New Roman" w:hAnsi="宋体"/>
                <w:szCs w:val="21"/>
              </w:rPr>
              <w:t>第一外国语</w:t>
            </w:r>
          </w:p>
        </w:tc>
        <w:tc>
          <w:tcPr>
            <w:tcW w:w="531" w:type="dxa"/>
            <w:vAlign w:val="center"/>
          </w:tcPr>
          <w:p w:rsidR="002237E3" w:rsidRPr="00C846A0" w:rsidRDefault="002237E3" w:rsidP="000B23F6">
            <w:pPr>
              <w:jc w:val="center"/>
              <w:rPr>
                <w:rFonts w:ascii="Times New Roman" w:hAnsi="Times New Roman"/>
                <w:szCs w:val="21"/>
              </w:rPr>
            </w:pP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100</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p>
        </w:tc>
        <w:tc>
          <w:tcPr>
            <w:tcW w:w="2975" w:type="dxa"/>
            <w:vAlign w:val="center"/>
          </w:tcPr>
          <w:p w:rsidR="002237E3" w:rsidRPr="00C846A0" w:rsidRDefault="002237E3" w:rsidP="000B23F6">
            <w:pPr>
              <w:rPr>
                <w:rFonts w:ascii="Times New Roman" w:hAnsi="Times New Roman"/>
                <w:szCs w:val="21"/>
              </w:rPr>
            </w:pPr>
            <w:r w:rsidRPr="00C846A0">
              <w:rPr>
                <w:rFonts w:ascii="Times New Roman" w:hAnsi="宋体"/>
                <w:szCs w:val="21"/>
              </w:rPr>
              <w:t>研究生学术规范</w:t>
            </w:r>
          </w:p>
        </w:tc>
        <w:tc>
          <w:tcPr>
            <w:tcW w:w="531" w:type="dxa"/>
            <w:vAlign w:val="center"/>
          </w:tcPr>
          <w:p w:rsidR="002237E3" w:rsidRPr="00C846A0" w:rsidRDefault="002237E3" w:rsidP="000B23F6">
            <w:pPr>
              <w:jc w:val="center"/>
              <w:rPr>
                <w:rFonts w:ascii="Times New Roman" w:hAnsi="Times New Roman"/>
                <w:szCs w:val="21"/>
              </w:rPr>
            </w:pP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900</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01221001</w:t>
            </w:r>
          </w:p>
        </w:tc>
        <w:tc>
          <w:tcPr>
            <w:tcW w:w="2975" w:type="dxa"/>
            <w:vAlign w:val="center"/>
          </w:tcPr>
          <w:p w:rsidR="002237E3" w:rsidRPr="00C846A0" w:rsidRDefault="006503E3" w:rsidP="000B23F6">
            <w:pPr>
              <w:rPr>
                <w:rFonts w:ascii="Times New Roman" w:hAnsi="Times New Roman"/>
                <w:szCs w:val="21"/>
              </w:rPr>
            </w:pPr>
            <w:hyperlink r:id="rId7" w:tgtFrame="_blank" w:history="1">
              <w:r w:rsidR="002237E3" w:rsidRPr="00C846A0">
                <w:rPr>
                  <w:rFonts w:ascii="Times New Roman" w:hAnsi="宋体"/>
                  <w:szCs w:val="21"/>
                </w:rPr>
                <w:t>泛函分析</w:t>
              </w:r>
            </w:hyperlink>
            <w:hyperlink r:id="rId8" w:history="1">
              <w:r w:rsidR="002237E3" w:rsidRPr="00C846A0">
                <w:rPr>
                  <w:rFonts w:ascii="Times New Roman" w:hAnsi="Times New Roman"/>
                  <w:szCs w:val="21"/>
                </w:rPr>
                <w:t>(I</w:t>
              </w:r>
            </w:hyperlink>
            <w:r w:rsidR="002237E3" w:rsidRPr="00C846A0">
              <w:rPr>
                <w:rFonts w:ascii="Times New Roman" w:hAnsi="Times New Roman"/>
                <w:szCs w:val="21"/>
              </w:rPr>
              <w:t>)</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64</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4</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01221002</w:t>
            </w:r>
          </w:p>
        </w:tc>
        <w:tc>
          <w:tcPr>
            <w:tcW w:w="2975" w:type="dxa"/>
            <w:vAlign w:val="center"/>
          </w:tcPr>
          <w:p w:rsidR="002237E3" w:rsidRPr="00C846A0" w:rsidRDefault="006503E3" w:rsidP="000B23F6">
            <w:pPr>
              <w:rPr>
                <w:rFonts w:ascii="Times New Roman" w:hAnsi="Times New Roman"/>
                <w:szCs w:val="21"/>
              </w:rPr>
            </w:pPr>
            <w:hyperlink r:id="rId9" w:tgtFrame="_blank" w:history="1">
              <w:r w:rsidR="002237E3" w:rsidRPr="00C846A0">
                <w:rPr>
                  <w:rFonts w:ascii="Times New Roman" w:hAnsi="宋体"/>
                  <w:szCs w:val="21"/>
                </w:rPr>
                <w:t>拓扑学（</w:t>
              </w:r>
            </w:hyperlink>
            <w:hyperlink r:id="rId10" w:history="1">
              <w:r w:rsidR="002237E3" w:rsidRPr="00C846A0">
                <w:rPr>
                  <w:rFonts w:ascii="Times New Roman" w:hAnsi="Times New Roman"/>
                  <w:szCs w:val="21"/>
                </w:rPr>
                <w:t>I</w:t>
              </w:r>
              <w:r w:rsidR="002237E3" w:rsidRPr="00C846A0">
                <w:rPr>
                  <w:rFonts w:ascii="Times New Roman" w:hAnsi="宋体"/>
                  <w:szCs w:val="21"/>
                </w:rPr>
                <w:t>）</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01221003</w:t>
            </w:r>
          </w:p>
        </w:tc>
        <w:tc>
          <w:tcPr>
            <w:tcW w:w="2975" w:type="dxa"/>
            <w:vAlign w:val="center"/>
          </w:tcPr>
          <w:p w:rsidR="002237E3" w:rsidRPr="00C846A0" w:rsidRDefault="006503E3" w:rsidP="000B23F6">
            <w:pPr>
              <w:rPr>
                <w:rFonts w:ascii="Times New Roman" w:hAnsi="Times New Roman"/>
                <w:szCs w:val="21"/>
              </w:rPr>
            </w:pPr>
            <w:hyperlink r:id="rId11" w:tgtFrame="_blank" w:history="1">
              <w:r w:rsidR="002237E3" w:rsidRPr="00C846A0">
                <w:rPr>
                  <w:rFonts w:ascii="Times New Roman" w:hAnsi="宋体"/>
                  <w:szCs w:val="21"/>
                </w:rPr>
                <w:t>抽象代数</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01221004</w:t>
            </w:r>
          </w:p>
        </w:tc>
        <w:tc>
          <w:tcPr>
            <w:tcW w:w="2975" w:type="dxa"/>
            <w:vAlign w:val="center"/>
          </w:tcPr>
          <w:p w:rsidR="002237E3" w:rsidRPr="00C846A0" w:rsidRDefault="002237E3" w:rsidP="000B23F6">
            <w:pPr>
              <w:rPr>
                <w:rFonts w:ascii="Times New Roman" w:hAnsi="Times New Roman"/>
                <w:szCs w:val="21"/>
              </w:rPr>
            </w:pPr>
            <w:r w:rsidRPr="00C846A0">
              <w:rPr>
                <w:rFonts w:asciiTheme="minorEastAsia" w:eastAsiaTheme="minorEastAsia" w:hAnsiTheme="minorEastAsia" w:hint="eastAsia"/>
              </w:rPr>
              <w:t>微分流形</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01221005</w:t>
            </w:r>
          </w:p>
        </w:tc>
        <w:tc>
          <w:tcPr>
            <w:tcW w:w="2975" w:type="dxa"/>
            <w:vAlign w:val="center"/>
          </w:tcPr>
          <w:p w:rsidR="002237E3" w:rsidRPr="00C846A0" w:rsidRDefault="006503E3" w:rsidP="000B23F6">
            <w:pPr>
              <w:rPr>
                <w:rFonts w:ascii="Times New Roman" w:hAnsi="Times New Roman"/>
                <w:szCs w:val="21"/>
              </w:rPr>
            </w:pPr>
            <w:hyperlink r:id="rId12" w:tgtFrame="_blank" w:history="1">
              <w:r w:rsidR="002237E3" w:rsidRPr="00C846A0">
                <w:rPr>
                  <w:rFonts w:ascii="Times New Roman" w:hAnsi="宋体"/>
                  <w:szCs w:val="21"/>
                </w:rPr>
                <w:t>测度论与概率论</w:t>
              </w:r>
            </w:hyperlink>
            <w:r w:rsidR="002237E3" w:rsidRPr="00C846A0">
              <w:rPr>
                <w:rFonts w:ascii="Times New Roman" w:hAnsi="宋体"/>
                <w:szCs w:val="21"/>
              </w:rPr>
              <w:t>基础</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01221006</w:t>
            </w:r>
          </w:p>
        </w:tc>
        <w:tc>
          <w:tcPr>
            <w:tcW w:w="2975" w:type="dxa"/>
            <w:vAlign w:val="center"/>
          </w:tcPr>
          <w:p w:rsidR="002237E3" w:rsidRPr="00C846A0" w:rsidRDefault="006503E3" w:rsidP="000B23F6">
            <w:pPr>
              <w:rPr>
                <w:rFonts w:ascii="Times New Roman" w:hAnsi="Times New Roman"/>
                <w:szCs w:val="21"/>
              </w:rPr>
            </w:pPr>
            <w:hyperlink r:id="rId13" w:tgtFrame="_blank" w:history="1">
              <w:r w:rsidR="002237E3" w:rsidRPr="00C846A0">
                <w:rPr>
                  <w:rFonts w:ascii="Times New Roman" w:hAnsi="宋体"/>
                  <w:szCs w:val="21"/>
                </w:rPr>
                <w:t>实分析与复分析</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64</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4</w:t>
            </w:r>
          </w:p>
        </w:tc>
        <w:tc>
          <w:tcPr>
            <w:tcW w:w="688" w:type="dxa"/>
            <w:vAlign w:val="center"/>
          </w:tcPr>
          <w:p w:rsidR="002237E3" w:rsidRPr="00C846A0" w:rsidRDefault="007D299F" w:rsidP="000B23F6">
            <w:pPr>
              <w:jc w:val="center"/>
              <w:rPr>
                <w:rFonts w:ascii="Times New Roman" w:hAnsi="Times New Roman"/>
                <w:szCs w:val="21"/>
              </w:rPr>
            </w:pPr>
            <w:r>
              <w:rPr>
                <w:rFonts w:ascii="Times New Roman" w:hAnsi="Times New Roman" w:hint="eastAsia"/>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01221007</w:t>
            </w:r>
          </w:p>
        </w:tc>
        <w:tc>
          <w:tcPr>
            <w:tcW w:w="2975" w:type="dxa"/>
            <w:vAlign w:val="center"/>
          </w:tcPr>
          <w:p w:rsidR="002237E3" w:rsidRPr="00C846A0" w:rsidRDefault="006503E3" w:rsidP="000B23F6">
            <w:pPr>
              <w:rPr>
                <w:rFonts w:ascii="Times New Roman" w:hAnsi="Times New Roman"/>
                <w:szCs w:val="21"/>
              </w:rPr>
            </w:pPr>
            <w:hyperlink r:id="rId14" w:tgtFrame="_blank" w:history="1">
              <w:r w:rsidR="002237E3" w:rsidRPr="00C846A0">
                <w:rPr>
                  <w:rFonts w:ascii="Times New Roman" w:hAnsi="宋体"/>
                  <w:szCs w:val="21"/>
                </w:rPr>
                <w:t>偏微分方程</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64</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hint="eastAsia"/>
                <w:szCs w:val="21"/>
              </w:rPr>
              <w:t>4</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r w:rsidRPr="00C846A0">
              <w:rPr>
                <w:rFonts w:ascii="Times New Roman" w:hAnsi="Times New Roman" w:hint="eastAsia"/>
                <w:szCs w:val="21"/>
              </w:rPr>
              <w:t>1</w:t>
            </w:r>
            <w:r w:rsidRPr="00C846A0">
              <w:rPr>
                <w:rFonts w:ascii="Times New Roman" w:hAnsi="Times New Roman"/>
                <w:szCs w:val="21"/>
              </w:rPr>
              <w:t>1103</w:t>
            </w:r>
          </w:p>
        </w:tc>
        <w:tc>
          <w:tcPr>
            <w:tcW w:w="2975" w:type="dxa"/>
            <w:vAlign w:val="center"/>
          </w:tcPr>
          <w:p w:rsidR="002237E3" w:rsidRPr="00C846A0" w:rsidRDefault="002237E3" w:rsidP="000B23F6">
            <w:r w:rsidRPr="00C846A0">
              <w:t>李群理论</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r w:rsidRPr="00C846A0">
              <w:rPr>
                <w:rFonts w:ascii="Times New Roman" w:hAnsi="Times New Roman" w:hint="eastAsia"/>
                <w:szCs w:val="21"/>
              </w:rPr>
              <w:t>11104</w:t>
            </w:r>
          </w:p>
        </w:tc>
        <w:tc>
          <w:tcPr>
            <w:tcW w:w="2975" w:type="dxa"/>
            <w:vAlign w:val="center"/>
          </w:tcPr>
          <w:p w:rsidR="002237E3" w:rsidRPr="00C846A0" w:rsidRDefault="006503E3" w:rsidP="000B23F6">
            <w:hyperlink r:id="rId15" w:tgtFrame="_blank" w:history="1">
              <w:r w:rsidR="002237E3" w:rsidRPr="00C846A0">
                <w:t>泛函分析</w:t>
              </w:r>
            </w:hyperlink>
            <w:hyperlink r:id="rId16" w:history="1">
              <w:r w:rsidR="002237E3" w:rsidRPr="00C846A0">
                <w:t>(II)</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01221101</w:t>
            </w:r>
          </w:p>
        </w:tc>
        <w:tc>
          <w:tcPr>
            <w:tcW w:w="2975" w:type="dxa"/>
            <w:vAlign w:val="center"/>
          </w:tcPr>
          <w:p w:rsidR="002237E3" w:rsidRPr="00C846A0" w:rsidRDefault="006503E3" w:rsidP="000B23F6">
            <w:hyperlink r:id="rId17" w:tgtFrame="_top" w:history="1">
              <w:r w:rsidR="002237E3" w:rsidRPr="00C846A0">
                <w:t>拓扑学（</w:t>
              </w:r>
            </w:hyperlink>
            <w:hyperlink r:id="rId18" w:history="1">
              <w:r w:rsidR="002237E3" w:rsidRPr="00C846A0">
                <w:t>II</w:t>
              </w:r>
              <w:r w:rsidR="002237E3" w:rsidRPr="00C846A0">
                <w:t>）</w:t>
              </w:r>
            </w:hyperlink>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01221102</w:t>
            </w:r>
          </w:p>
        </w:tc>
        <w:tc>
          <w:tcPr>
            <w:tcW w:w="2975" w:type="dxa"/>
            <w:vAlign w:val="center"/>
          </w:tcPr>
          <w:p w:rsidR="002237E3" w:rsidRPr="00C846A0" w:rsidRDefault="006503E3" w:rsidP="000B23F6">
            <w:hyperlink r:id="rId19" w:tgtFrame="_blank" w:history="1">
              <w:r w:rsidR="002237E3" w:rsidRPr="00C846A0">
                <w:t>李群李代数</w:t>
              </w:r>
            </w:hyperlink>
            <w:r w:rsidR="002237E3" w:rsidRPr="00C846A0">
              <w:t>表示论</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01221103</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拓扑线性空间</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01221104</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黎曼几何</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01221107</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常微分方程</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01221108</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动力系统</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01222111</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描述集合论</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2237E3" w:rsidRPr="00C846A0" w:rsidTr="000B23F6">
        <w:trPr>
          <w:trHeight w:val="340"/>
          <w:jc w:val="center"/>
        </w:trPr>
        <w:tc>
          <w:tcPr>
            <w:tcW w:w="519" w:type="dxa"/>
            <w:vMerge/>
            <w:vAlign w:val="center"/>
          </w:tcPr>
          <w:p w:rsidR="002237E3" w:rsidRPr="00C846A0" w:rsidRDefault="002237E3" w:rsidP="000B23F6">
            <w:pPr>
              <w:jc w:val="center"/>
              <w:rPr>
                <w:rFonts w:ascii="Times New Roman" w:hAnsi="Times New Roman"/>
                <w:b/>
                <w:szCs w:val="21"/>
              </w:rPr>
            </w:pPr>
          </w:p>
        </w:tc>
        <w:tc>
          <w:tcPr>
            <w:tcW w:w="1072"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0122</w:t>
            </w:r>
            <w:r w:rsidRPr="00C846A0">
              <w:rPr>
                <w:rFonts w:ascii="Times New Roman" w:hAnsi="Times New Roman" w:hint="eastAsia"/>
                <w:szCs w:val="21"/>
              </w:rPr>
              <w:t>13</w:t>
            </w:r>
            <w:r w:rsidRPr="00C846A0">
              <w:rPr>
                <w:rFonts w:ascii="Times New Roman" w:hAnsi="Times New Roman"/>
                <w:szCs w:val="21"/>
              </w:rPr>
              <w:t>0</w:t>
            </w:r>
            <w:r w:rsidRPr="00C846A0">
              <w:rPr>
                <w:rFonts w:ascii="Times New Roman" w:hAnsi="Times New Roman" w:hint="eastAsia"/>
                <w:szCs w:val="21"/>
              </w:rPr>
              <w:t>3</w:t>
            </w:r>
          </w:p>
        </w:tc>
        <w:tc>
          <w:tcPr>
            <w:tcW w:w="2975" w:type="dxa"/>
            <w:vAlign w:val="center"/>
          </w:tcPr>
          <w:p w:rsidR="002237E3" w:rsidRPr="00220886" w:rsidRDefault="002237E3" w:rsidP="000B23F6">
            <w:pPr>
              <w:rPr>
                <w:rFonts w:ascii="Times New Roman" w:hAnsi="宋体"/>
                <w:szCs w:val="21"/>
              </w:rPr>
            </w:pPr>
            <w:r w:rsidRPr="00220886">
              <w:rPr>
                <w:rFonts w:ascii="Times New Roman" w:hAnsi="宋体"/>
                <w:szCs w:val="21"/>
              </w:rPr>
              <w:t>计算调和分析</w:t>
            </w:r>
          </w:p>
        </w:tc>
        <w:tc>
          <w:tcPr>
            <w:tcW w:w="531"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2237E3" w:rsidRPr="00C846A0" w:rsidRDefault="002237E3"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2E1CC6">
            <w:pPr>
              <w:jc w:val="center"/>
              <w:rPr>
                <w:rFonts w:ascii="Times New Roman" w:hAnsi="Times New Roman"/>
                <w:szCs w:val="21"/>
              </w:rPr>
            </w:pPr>
            <w:r w:rsidRPr="00C846A0">
              <w:rPr>
                <w:rFonts w:ascii="Times New Roman" w:hAnsi="Times New Roman"/>
                <w:szCs w:val="21"/>
              </w:rPr>
              <w:t>01211304</w:t>
            </w:r>
          </w:p>
        </w:tc>
        <w:tc>
          <w:tcPr>
            <w:tcW w:w="2975" w:type="dxa"/>
            <w:vAlign w:val="center"/>
          </w:tcPr>
          <w:p w:rsidR="00961757" w:rsidRPr="00C846A0" w:rsidRDefault="00961757" w:rsidP="002E1CC6">
            <w:pPr>
              <w:rPr>
                <w:rFonts w:ascii="Times New Roman" w:hAnsi="宋体"/>
                <w:szCs w:val="21"/>
              </w:rPr>
            </w:pPr>
            <w:r w:rsidRPr="00C846A0">
              <w:rPr>
                <w:rFonts w:ascii="Times New Roman" w:hAnsi="宋体"/>
                <w:szCs w:val="21"/>
              </w:rPr>
              <w:t>傅立叶分析基础</w:t>
            </w:r>
          </w:p>
        </w:tc>
        <w:tc>
          <w:tcPr>
            <w:tcW w:w="531" w:type="dxa"/>
            <w:vAlign w:val="center"/>
          </w:tcPr>
          <w:p w:rsidR="00961757" w:rsidRPr="00C846A0" w:rsidRDefault="00961757" w:rsidP="002E1CC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2E1CC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2E1CC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16379" w:rsidP="002E1CC6">
            <w:pPr>
              <w:jc w:val="center"/>
              <w:rPr>
                <w:rFonts w:ascii="Times New Roman" w:hAnsi="Times New Roman"/>
                <w:szCs w:val="21"/>
              </w:rPr>
            </w:pPr>
            <w:r>
              <w:rPr>
                <w:rFonts w:ascii="Times New Roman" w:hAnsi="Times New Roman" w:hint="eastAsia"/>
                <w:szCs w:val="21"/>
              </w:rPr>
              <w:t>讲授</w:t>
            </w:r>
          </w:p>
        </w:tc>
        <w:tc>
          <w:tcPr>
            <w:tcW w:w="688" w:type="dxa"/>
            <w:vAlign w:val="center"/>
          </w:tcPr>
          <w:p w:rsidR="00961757" w:rsidRPr="00C846A0" w:rsidRDefault="00961757" w:rsidP="002E1CC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01221109</w:t>
            </w:r>
          </w:p>
        </w:tc>
        <w:tc>
          <w:tcPr>
            <w:tcW w:w="2975" w:type="dxa"/>
            <w:vAlign w:val="center"/>
          </w:tcPr>
          <w:p w:rsidR="00961757" w:rsidRPr="00220886" w:rsidRDefault="00961757" w:rsidP="000B23F6">
            <w:pPr>
              <w:rPr>
                <w:rFonts w:ascii="Times New Roman" w:hAnsi="宋体"/>
                <w:szCs w:val="21"/>
              </w:rPr>
            </w:pPr>
            <w:r w:rsidRPr="00220886">
              <w:rPr>
                <w:rFonts w:ascii="Times New Roman" w:hAnsi="宋体"/>
                <w:szCs w:val="21"/>
              </w:rPr>
              <w:t>交换代数</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01221110</w:t>
            </w:r>
          </w:p>
        </w:tc>
        <w:tc>
          <w:tcPr>
            <w:tcW w:w="2975" w:type="dxa"/>
            <w:vAlign w:val="center"/>
          </w:tcPr>
          <w:p w:rsidR="00961757" w:rsidRPr="00220886" w:rsidRDefault="00961757" w:rsidP="000B23F6">
            <w:pPr>
              <w:rPr>
                <w:rFonts w:ascii="Times New Roman" w:hAnsi="宋体"/>
                <w:szCs w:val="21"/>
              </w:rPr>
            </w:pPr>
            <w:r w:rsidRPr="00220886">
              <w:rPr>
                <w:rFonts w:ascii="Times New Roman" w:hAnsi="宋体"/>
                <w:szCs w:val="21"/>
              </w:rPr>
              <w:t>几何分析</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tcPr>
          <w:p w:rsidR="00961757" w:rsidRPr="0077295C" w:rsidRDefault="00961757" w:rsidP="0077295C">
            <w:pPr>
              <w:spacing w:line="360" w:lineRule="auto"/>
            </w:pPr>
            <w:r w:rsidRPr="0077295C">
              <w:rPr>
                <w:rFonts w:ascii="Times New Roman" w:hAnsi="Times New Roman" w:hint="eastAsia"/>
                <w:szCs w:val="21"/>
              </w:rPr>
              <w:t>01221111</w:t>
            </w:r>
          </w:p>
        </w:tc>
        <w:tc>
          <w:tcPr>
            <w:tcW w:w="2975" w:type="dxa"/>
            <w:vAlign w:val="center"/>
          </w:tcPr>
          <w:p w:rsidR="00961757" w:rsidRPr="0077295C" w:rsidRDefault="00961757" w:rsidP="000B23F6">
            <w:r w:rsidRPr="0077295C">
              <w:rPr>
                <w:rFonts w:hint="eastAsia"/>
              </w:rPr>
              <w:t>调和分析</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tcPr>
          <w:p w:rsidR="00961757" w:rsidRPr="007976CB" w:rsidRDefault="00961757" w:rsidP="00EB6FFD">
            <w:pPr>
              <w:jc w:val="center"/>
              <w:rPr>
                <w:rFonts w:ascii="Times New Roman" w:hAnsi="Times New Roman"/>
                <w:szCs w:val="21"/>
              </w:rPr>
            </w:pPr>
            <w:r w:rsidRPr="007976CB">
              <w:rPr>
                <w:rFonts w:ascii="Times New Roman" w:hAnsi="Times New Roman" w:hint="eastAsia"/>
                <w:szCs w:val="21"/>
              </w:rPr>
              <w:t>01221112</w:t>
            </w:r>
          </w:p>
        </w:tc>
        <w:tc>
          <w:tcPr>
            <w:tcW w:w="2975" w:type="dxa"/>
            <w:vAlign w:val="center"/>
          </w:tcPr>
          <w:p w:rsidR="00961757" w:rsidRPr="00220886" w:rsidRDefault="00961757" w:rsidP="00EB6FFD">
            <w:pPr>
              <w:rPr>
                <w:rFonts w:ascii="Times New Roman" w:hAnsi="宋体"/>
                <w:szCs w:val="21"/>
              </w:rPr>
            </w:pPr>
            <w:r w:rsidRPr="00220886">
              <w:rPr>
                <w:rFonts w:ascii="Times New Roman" w:hAnsi="宋体"/>
                <w:szCs w:val="21"/>
              </w:rPr>
              <w:t>非线性泛函分析</w:t>
            </w:r>
          </w:p>
        </w:tc>
        <w:tc>
          <w:tcPr>
            <w:tcW w:w="531" w:type="dxa"/>
            <w:vAlign w:val="center"/>
          </w:tcPr>
          <w:p w:rsidR="00961757" w:rsidRPr="00C846A0" w:rsidRDefault="00961757" w:rsidP="00EB6FFD">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EB6FFD">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EB6FFD">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EB6FFD">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961757" w:rsidRPr="00C846A0" w:rsidRDefault="00961757" w:rsidP="00EB6FFD">
            <w:pPr>
              <w:jc w:val="center"/>
              <w:rPr>
                <w:rFonts w:ascii="Times New Roman" w:hAnsi="Times New Roman"/>
                <w:szCs w:val="21"/>
              </w:rPr>
            </w:pPr>
            <w:r w:rsidRPr="00C846A0">
              <w:rPr>
                <w:rFonts w:ascii="Times New Roman" w:hAnsi="Times New Roman"/>
                <w:szCs w:val="21"/>
              </w:rPr>
              <w:t>01</w:t>
            </w:r>
            <w:r>
              <w:rPr>
                <w:rFonts w:ascii="Times New Roman" w:hAnsi="Times New Roman" w:hint="eastAsia"/>
                <w:szCs w:val="21"/>
              </w:rPr>
              <w:t>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tcPr>
          <w:p w:rsidR="00961757" w:rsidRPr="007976CB" w:rsidRDefault="00961757" w:rsidP="00556EDC">
            <w:pPr>
              <w:jc w:val="center"/>
              <w:rPr>
                <w:rFonts w:ascii="Times New Roman" w:hAnsi="Times New Roman"/>
                <w:szCs w:val="21"/>
              </w:rPr>
            </w:pPr>
            <w:r w:rsidRPr="007976CB">
              <w:rPr>
                <w:rFonts w:ascii="Times New Roman" w:hAnsi="Times New Roman" w:hint="eastAsia"/>
                <w:szCs w:val="21"/>
              </w:rPr>
              <w:t>01221113</w:t>
            </w:r>
          </w:p>
        </w:tc>
        <w:tc>
          <w:tcPr>
            <w:tcW w:w="2975" w:type="dxa"/>
            <w:vAlign w:val="center"/>
          </w:tcPr>
          <w:p w:rsidR="00961757" w:rsidRPr="00220886" w:rsidRDefault="00961757" w:rsidP="000B23F6">
            <w:pPr>
              <w:rPr>
                <w:rFonts w:ascii="Times New Roman" w:hAnsi="宋体"/>
                <w:szCs w:val="21"/>
              </w:rPr>
            </w:pPr>
            <w:r w:rsidRPr="004D6DD8">
              <w:rPr>
                <w:rFonts w:ascii="Times New Roman" w:hAnsi="宋体" w:hint="eastAsia"/>
                <w:szCs w:val="21"/>
              </w:rPr>
              <w:t>结合代数</w:t>
            </w:r>
          </w:p>
        </w:tc>
        <w:tc>
          <w:tcPr>
            <w:tcW w:w="531" w:type="dxa"/>
            <w:vAlign w:val="center"/>
          </w:tcPr>
          <w:p w:rsidR="00961757" w:rsidRPr="00C846A0" w:rsidRDefault="00961757" w:rsidP="00EB6FFD">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EB6FFD">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EB6FFD">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EB6FFD">
            <w:pPr>
              <w:jc w:val="center"/>
              <w:rPr>
                <w:rFonts w:ascii="Times New Roman" w:hAnsi="Times New Roman"/>
                <w:szCs w:val="21"/>
              </w:rPr>
            </w:pPr>
            <w:r w:rsidRPr="00C846A0">
              <w:rPr>
                <w:rFonts w:ascii="Times New Roman" w:hAnsi="Times New Roman"/>
                <w:szCs w:val="21"/>
              </w:rPr>
              <w:t>讲授</w:t>
            </w:r>
          </w:p>
        </w:tc>
        <w:tc>
          <w:tcPr>
            <w:tcW w:w="688" w:type="dxa"/>
            <w:vAlign w:val="center"/>
          </w:tcPr>
          <w:p w:rsidR="00961757" w:rsidRPr="00C846A0" w:rsidRDefault="00961757" w:rsidP="00EB6FFD">
            <w:pPr>
              <w:jc w:val="center"/>
              <w:rPr>
                <w:rFonts w:ascii="Times New Roman" w:hAnsi="Times New Roman"/>
                <w:szCs w:val="21"/>
              </w:rPr>
            </w:pPr>
            <w:r w:rsidRPr="00C846A0">
              <w:rPr>
                <w:rFonts w:ascii="Times New Roman" w:hAnsi="Times New Roman"/>
                <w:szCs w:val="21"/>
              </w:rPr>
              <w:t>01</w:t>
            </w:r>
            <w:r>
              <w:rPr>
                <w:rFonts w:ascii="Times New Roman" w:hAnsi="Times New Roman" w:hint="eastAsia"/>
                <w:szCs w:val="21"/>
              </w:rPr>
              <w:t>2</w:t>
            </w:r>
          </w:p>
        </w:tc>
      </w:tr>
      <w:tr w:rsidR="00961757" w:rsidRPr="00C846A0" w:rsidTr="000B23F6">
        <w:trPr>
          <w:trHeight w:val="340"/>
          <w:jc w:val="center"/>
        </w:trPr>
        <w:tc>
          <w:tcPr>
            <w:tcW w:w="519" w:type="dxa"/>
            <w:vMerge w:val="restart"/>
          </w:tcPr>
          <w:p w:rsidR="00961757" w:rsidRPr="00C846A0" w:rsidRDefault="00961757" w:rsidP="000B23F6">
            <w:pPr>
              <w:jc w:val="center"/>
              <w:rPr>
                <w:rFonts w:ascii="Times New Roman" w:hAnsi="宋体"/>
                <w:b/>
                <w:szCs w:val="21"/>
              </w:rPr>
            </w:pPr>
          </w:p>
          <w:p w:rsidR="00961757" w:rsidRPr="00C846A0" w:rsidRDefault="00961757" w:rsidP="000B23F6">
            <w:pPr>
              <w:jc w:val="center"/>
              <w:rPr>
                <w:rFonts w:ascii="Times New Roman" w:hAnsi="宋体"/>
                <w:b/>
                <w:szCs w:val="21"/>
              </w:rPr>
            </w:pPr>
          </w:p>
          <w:p w:rsidR="00961757" w:rsidRPr="00C846A0" w:rsidRDefault="00961757" w:rsidP="000B23F6">
            <w:pPr>
              <w:jc w:val="center"/>
              <w:rPr>
                <w:rFonts w:ascii="Times New Roman" w:hAnsi="宋体"/>
                <w:b/>
                <w:szCs w:val="21"/>
              </w:rPr>
            </w:pPr>
          </w:p>
          <w:p w:rsidR="00961757" w:rsidRPr="00C846A0" w:rsidRDefault="00961757" w:rsidP="000B23F6">
            <w:pPr>
              <w:jc w:val="center"/>
              <w:rPr>
                <w:rFonts w:ascii="Times New Roman" w:hAnsi="宋体"/>
                <w:b/>
                <w:szCs w:val="21"/>
              </w:rPr>
            </w:pPr>
          </w:p>
          <w:p w:rsidR="00961757" w:rsidRPr="00C846A0" w:rsidRDefault="00961757" w:rsidP="000B23F6">
            <w:pPr>
              <w:jc w:val="center"/>
              <w:rPr>
                <w:rFonts w:ascii="Times New Roman" w:hAnsi="宋体"/>
                <w:b/>
                <w:szCs w:val="21"/>
              </w:rPr>
            </w:pPr>
          </w:p>
          <w:p w:rsidR="00961757" w:rsidRPr="00C846A0" w:rsidRDefault="00961757" w:rsidP="000B23F6">
            <w:pPr>
              <w:jc w:val="center"/>
              <w:rPr>
                <w:rFonts w:ascii="Times New Roman" w:hAnsi="宋体"/>
                <w:b/>
                <w:szCs w:val="21"/>
              </w:rPr>
            </w:pPr>
          </w:p>
          <w:p w:rsidR="00961757" w:rsidRPr="00C846A0" w:rsidRDefault="00961757" w:rsidP="000B23F6">
            <w:pPr>
              <w:jc w:val="center"/>
              <w:rPr>
                <w:rFonts w:ascii="Times New Roman" w:hAnsi="Times New Roman"/>
                <w:b/>
                <w:szCs w:val="21"/>
              </w:rPr>
            </w:pPr>
            <w:r w:rsidRPr="00C846A0">
              <w:rPr>
                <w:rFonts w:ascii="Times New Roman" w:hAnsi="宋体"/>
                <w:b/>
                <w:szCs w:val="21"/>
              </w:rPr>
              <w:t>选</w:t>
            </w:r>
          </w:p>
          <w:p w:rsidR="00961757" w:rsidRPr="00C846A0" w:rsidRDefault="00961757" w:rsidP="000B23F6">
            <w:pPr>
              <w:jc w:val="center"/>
              <w:rPr>
                <w:rFonts w:ascii="Times New Roman" w:hAnsi="Times New Roman"/>
                <w:b/>
                <w:szCs w:val="21"/>
              </w:rPr>
            </w:pPr>
          </w:p>
          <w:p w:rsidR="00961757" w:rsidRPr="00C846A0" w:rsidRDefault="00961757" w:rsidP="000B23F6">
            <w:pPr>
              <w:jc w:val="center"/>
              <w:rPr>
                <w:rFonts w:ascii="Times New Roman" w:hAnsi="Times New Roman"/>
                <w:b/>
                <w:szCs w:val="21"/>
              </w:rPr>
            </w:pPr>
          </w:p>
          <w:p w:rsidR="00961757" w:rsidRPr="00C846A0" w:rsidRDefault="00961757" w:rsidP="000B23F6">
            <w:pPr>
              <w:jc w:val="center"/>
              <w:rPr>
                <w:rFonts w:ascii="Times New Roman" w:hAnsi="Times New Roman"/>
                <w:b/>
                <w:szCs w:val="21"/>
              </w:rPr>
            </w:pPr>
            <w:r w:rsidRPr="00C846A0">
              <w:rPr>
                <w:rFonts w:ascii="Times New Roman" w:hAnsi="宋体"/>
                <w:b/>
                <w:szCs w:val="21"/>
              </w:rPr>
              <w:t>修</w:t>
            </w:r>
          </w:p>
          <w:p w:rsidR="00961757" w:rsidRPr="00C846A0" w:rsidRDefault="00961757" w:rsidP="000B23F6">
            <w:pPr>
              <w:jc w:val="center"/>
              <w:rPr>
                <w:rFonts w:ascii="Times New Roman" w:hAnsi="Times New Roman"/>
                <w:b/>
                <w:szCs w:val="21"/>
              </w:rPr>
            </w:pPr>
          </w:p>
          <w:p w:rsidR="00961757" w:rsidRPr="00C846A0" w:rsidRDefault="00961757" w:rsidP="000B23F6">
            <w:pPr>
              <w:jc w:val="center"/>
              <w:rPr>
                <w:rFonts w:ascii="Times New Roman" w:hAnsi="Times New Roman"/>
                <w:b/>
                <w:szCs w:val="21"/>
              </w:rPr>
            </w:pPr>
          </w:p>
          <w:p w:rsidR="00961757" w:rsidRPr="00C846A0" w:rsidRDefault="00961757" w:rsidP="000B23F6">
            <w:pPr>
              <w:jc w:val="center"/>
              <w:rPr>
                <w:rFonts w:ascii="Times New Roman" w:hAnsi="宋体"/>
                <w:b/>
                <w:szCs w:val="21"/>
              </w:rPr>
            </w:pPr>
            <w:r w:rsidRPr="00C846A0">
              <w:rPr>
                <w:rFonts w:ascii="Times New Roman" w:hAnsi="宋体"/>
                <w:b/>
                <w:szCs w:val="21"/>
              </w:rPr>
              <w:t>课</w:t>
            </w:r>
          </w:p>
          <w:p w:rsidR="00961757" w:rsidRPr="00C846A0" w:rsidRDefault="00961757" w:rsidP="000B23F6">
            <w:pPr>
              <w:jc w:val="center"/>
              <w:rPr>
                <w:rFonts w:ascii="Times New Roman" w:hAnsi="宋体"/>
                <w:b/>
                <w:szCs w:val="21"/>
              </w:rPr>
            </w:pPr>
          </w:p>
          <w:p w:rsidR="00961757" w:rsidRPr="00C846A0" w:rsidRDefault="00961757" w:rsidP="000B23F6">
            <w:pPr>
              <w:jc w:val="center"/>
              <w:rPr>
                <w:rFonts w:ascii="Times New Roman" w:hAnsi="宋体"/>
                <w:b/>
                <w:szCs w:val="21"/>
              </w:rPr>
            </w:pPr>
          </w:p>
          <w:p w:rsidR="00961757" w:rsidRPr="00C846A0" w:rsidRDefault="00961757" w:rsidP="000B23F6">
            <w:pPr>
              <w:jc w:val="center"/>
              <w:rPr>
                <w:rFonts w:ascii="Times New Roman" w:hAnsi="宋体"/>
                <w:b/>
                <w:szCs w:val="21"/>
              </w:rPr>
            </w:pPr>
          </w:p>
          <w:p w:rsidR="00961757" w:rsidRPr="00C846A0" w:rsidRDefault="00961757" w:rsidP="000B23F6">
            <w:pPr>
              <w:rPr>
                <w:rFonts w:ascii="Times New Roman" w:hAnsi="宋体"/>
                <w:b/>
                <w:szCs w:val="21"/>
              </w:rPr>
            </w:pPr>
          </w:p>
          <w:p w:rsidR="00961757" w:rsidRPr="00C846A0" w:rsidRDefault="00961757" w:rsidP="000B23F6">
            <w:pPr>
              <w:rPr>
                <w:rFonts w:ascii="Times New Roman" w:hAnsi="宋体"/>
                <w:b/>
                <w:szCs w:val="21"/>
              </w:rPr>
            </w:pPr>
          </w:p>
          <w:p w:rsidR="00961757" w:rsidRPr="00C846A0" w:rsidRDefault="00961757" w:rsidP="000B23F6">
            <w:pPr>
              <w:rPr>
                <w:rFonts w:ascii="Times New Roman" w:hAnsi="宋体"/>
                <w:b/>
                <w:szCs w:val="21"/>
              </w:rPr>
            </w:pPr>
          </w:p>
          <w:p w:rsidR="00961757" w:rsidRPr="00C846A0" w:rsidRDefault="00961757" w:rsidP="000B23F6">
            <w:pPr>
              <w:rPr>
                <w:rFonts w:ascii="Times New Roman" w:hAnsi="宋体"/>
                <w:b/>
                <w:szCs w:val="21"/>
              </w:rPr>
            </w:pPr>
          </w:p>
          <w:p w:rsidR="00961757" w:rsidRPr="00C846A0" w:rsidRDefault="00961757" w:rsidP="000B23F6">
            <w:pPr>
              <w:rPr>
                <w:rFonts w:ascii="Times New Roman" w:hAnsi="宋体"/>
                <w:b/>
                <w:szCs w:val="21"/>
              </w:rPr>
            </w:pPr>
          </w:p>
          <w:p w:rsidR="00961757" w:rsidRPr="00C846A0" w:rsidRDefault="00961757" w:rsidP="000B23F6">
            <w:pPr>
              <w:rPr>
                <w:rFonts w:ascii="Times New Roman" w:hAnsi="宋体"/>
                <w:b/>
                <w:szCs w:val="21"/>
              </w:rPr>
            </w:pPr>
          </w:p>
          <w:p w:rsidR="00961757" w:rsidRPr="00C846A0" w:rsidRDefault="00961757" w:rsidP="000B23F6">
            <w:pPr>
              <w:rPr>
                <w:rFonts w:ascii="Times New Roman" w:hAnsi="宋体"/>
                <w:b/>
                <w:szCs w:val="21"/>
              </w:rPr>
            </w:pPr>
          </w:p>
          <w:p w:rsidR="00961757" w:rsidRPr="00C846A0" w:rsidRDefault="00961757" w:rsidP="000B23F6">
            <w:pPr>
              <w:jc w:val="center"/>
              <w:rPr>
                <w:rFonts w:ascii="Times New Roman" w:hAnsi="Times New Roman"/>
                <w:b/>
                <w:szCs w:val="21"/>
              </w:rPr>
            </w:pPr>
            <w:r w:rsidRPr="00C846A0">
              <w:rPr>
                <w:rFonts w:ascii="Times New Roman" w:hAnsi="宋体"/>
                <w:b/>
                <w:szCs w:val="21"/>
              </w:rPr>
              <w:t>选</w:t>
            </w:r>
          </w:p>
          <w:p w:rsidR="00961757" w:rsidRPr="00C846A0" w:rsidRDefault="00961757" w:rsidP="000B23F6">
            <w:pPr>
              <w:jc w:val="center"/>
              <w:rPr>
                <w:rFonts w:ascii="Times New Roman" w:hAnsi="Times New Roman"/>
                <w:b/>
                <w:szCs w:val="21"/>
              </w:rPr>
            </w:pPr>
          </w:p>
          <w:p w:rsidR="00961757" w:rsidRPr="00C846A0" w:rsidRDefault="00961757" w:rsidP="000B23F6">
            <w:pPr>
              <w:jc w:val="center"/>
              <w:rPr>
                <w:rFonts w:ascii="Times New Roman" w:hAnsi="Times New Roman"/>
                <w:b/>
                <w:szCs w:val="21"/>
              </w:rPr>
            </w:pPr>
          </w:p>
          <w:p w:rsidR="00961757" w:rsidRPr="00C846A0" w:rsidRDefault="00961757" w:rsidP="000B23F6">
            <w:pPr>
              <w:jc w:val="center"/>
              <w:rPr>
                <w:rFonts w:ascii="Times New Roman" w:hAnsi="Times New Roman"/>
                <w:b/>
                <w:szCs w:val="21"/>
              </w:rPr>
            </w:pPr>
            <w:r w:rsidRPr="00C846A0">
              <w:rPr>
                <w:rFonts w:ascii="Times New Roman" w:hAnsi="宋体"/>
                <w:b/>
                <w:szCs w:val="21"/>
              </w:rPr>
              <w:t>修</w:t>
            </w:r>
          </w:p>
          <w:p w:rsidR="00961757" w:rsidRPr="00C846A0" w:rsidRDefault="00961757" w:rsidP="000B23F6">
            <w:pPr>
              <w:jc w:val="center"/>
              <w:rPr>
                <w:rFonts w:ascii="Times New Roman" w:hAnsi="Times New Roman"/>
                <w:b/>
                <w:szCs w:val="21"/>
              </w:rPr>
            </w:pPr>
          </w:p>
          <w:p w:rsidR="00961757" w:rsidRPr="00C846A0" w:rsidRDefault="00961757" w:rsidP="000B23F6">
            <w:pPr>
              <w:jc w:val="center"/>
              <w:rPr>
                <w:rFonts w:ascii="Times New Roman" w:hAnsi="Times New Roman"/>
                <w:b/>
                <w:szCs w:val="21"/>
              </w:rPr>
            </w:pPr>
          </w:p>
          <w:p w:rsidR="00961757" w:rsidRPr="00C846A0" w:rsidRDefault="00961757" w:rsidP="000B23F6">
            <w:pPr>
              <w:jc w:val="center"/>
              <w:rPr>
                <w:rFonts w:ascii="Times New Roman" w:hAnsi="Times New Roman"/>
                <w:b/>
                <w:szCs w:val="21"/>
              </w:rPr>
            </w:pPr>
            <w:r w:rsidRPr="00C846A0">
              <w:rPr>
                <w:rFonts w:ascii="Times New Roman" w:hAnsi="宋体"/>
                <w:b/>
                <w:szCs w:val="21"/>
              </w:rPr>
              <w:t>课</w:t>
            </w:r>
          </w:p>
        </w:tc>
        <w:tc>
          <w:tcPr>
            <w:tcW w:w="1072" w:type="dxa"/>
            <w:vAlign w:val="center"/>
          </w:tcPr>
          <w:p w:rsidR="00961757" w:rsidRPr="00C846A0" w:rsidRDefault="00961757" w:rsidP="000B23F6">
            <w:pPr>
              <w:jc w:val="center"/>
              <w:rPr>
                <w:rFonts w:ascii="Times New Roman" w:hAnsi="Times New Roman"/>
                <w:szCs w:val="21"/>
              </w:rPr>
            </w:pPr>
          </w:p>
        </w:tc>
        <w:tc>
          <w:tcPr>
            <w:tcW w:w="2975" w:type="dxa"/>
            <w:vAlign w:val="center"/>
          </w:tcPr>
          <w:p w:rsidR="00961757" w:rsidRPr="00C846A0" w:rsidRDefault="00961757" w:rsidP="000B23F6">
            <w:r w:rsidRPr="00C846A0">
              <w:t>第二外国语</w:t>
            </w:r>
          </w:p>
        </w:tc>
        <w:tc>
          <w:tcPr>
            <w:tcW w:w="531" w:type="dxa"/>
            <w:vAlign w:val="center"/>
          </w:tcPr>
          <w:p w:rsidR="00961757" w:rsidRPr="00C846A0" w:rsidRDefault="00961757" w:rsidP="000B23F6">
            <w:pPr>
              <w:jc w:val="center"/>
              <w:rPr>
                <w:rFonts w:ascii="Times New Roman" w:hAnsi="Times New Roman"/>
                <w:szCs w:val="21"/>
              </w:rPr>
            </w:pP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2</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r w:rsidRPr="00C846A0">
              <w:rPr>
                <w:rFonts w:ascii="Times New Roman" w:hAnsi="宋体"/>
                <w:szCs w:val="21"/>
              </w:rPr>
              <w:t>讲授</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100</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p>
        </w:tc>
        <w:tc>
          <w:tcPr>
            <w:tcW w:w="2975" w:type="dxa"/>
            <w:vAlign w:val="center"/>
          </w:tcPr>
          <w:p w:rsidR="00961757" w:rsidRPr="00C846A0" w:rsidRDefault="00961757" w:rsidP="000B23F6">
            <w:pPr>
              <w:rPr>
                <w:rFonts w:ascii="Times New Roman" w:hAnsi="Times New Roman"/>
                <w:szCs w:val="21"/>
              </w:rPr>
            </w:pPr>
            <w:r w:rsidRPr="00C846A0">
              <w:rPr>
                <w:rFonts w:ascii="Times New Roman" w:hAnsi="宋体"/>
                <w:szCs w:val="21"/>
              </w:rPr>
              <w:t>体育课</w:t>
            </w:r>
            <w:r w:rsidRPr="00C846A0">
              <w:rPr>
                <w:rFonts w:ascii="Times New Roman" w:hAnsi="Times New Roman"/>
                <w:szCs w:val="21"/>
              </w:rPr>
              <w:t>*</w:t>
            </w:r>
            <w:r w:rsidRPr="00C846A0">
              <w:rPr>
                <w:rFonts w:ascii="Times New Roman" w:hAnsi="Times New Roman" w:hint="eastAsia"/>
                <w:szCs w:val="21"/>
              </w:rPr>
              <w:t>（公共选修课）</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28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2</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300</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r w:rsidRPr="00C846A0">
              <w:rPr>
                <w:rFonts w:ascii="Times New Roman" w:hAnsi="Times New Roman" w:hint="eastAsia"/>
                <w:szCs w:val="21"/>
              </w:rPr>
              <w:t>11102</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广义同调论</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01211105</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巴拿赫空间理论</w:t>
            </w:r>
            <w:r w:rsidRPr="00C846A0">
              <w:rPr>
                <w:rFonts w:ascii="Times New Roman" w:hAnsi="宋体"/>
                <w:szCs w:val="21"/>
              </w:rPr>
              <w:t>-</w:t>
            </w:r>
            <w:r w:rsidRPr="00C846A0">
              <w:rPr>
                <w:rFonts w:ascii="Times New Roman" w:hAnsi="宋体"/>
                <w:szCs w:val="21"/>
              </w:rPr>
              <w:t>论文选读</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01212102</w:t>
            </w:r>
          </w:p>
        </w:tc>
        <w:tc>
          <w:tcPr>
            <w:tcW w:w="2975" w:type="dxa"/>
            <w:vAlign w:val="center"/>
          </w:tcPr>
          <w:p w:rsidR="00961757" w:rsidRPr="00C846A0" w:rsidRDefault="00961757" w:rsidP="000B23F6">
            <w:pPr>
              <w:rPr>
                <w:rFonts w:ascii="Times New Roman" w:hAnsi="Times New Roman"/>
                <w:szCs w:val="21"/>
              </w:rPr>
            </w:pPr>
            <w:r>
              <w:rPr>
                <w:rFonts w:ascii="Times New Roman" w:hAnsi="宋体"/>
                <w:szCs w:val="21"/>
              </w:rPr>
              <w:t>微分</w:t>
            </w:r>
            <w:r>
              <w:rPr>
                <w:rFonts w:ascii="Times New Roman" w:hAnsi="宋体" w:hint="eastAsia"/>
                <w:szCs w:val="21"/>
              </w:rPr>
              <w:t>几何</w:t>
            </w:r>
            <w:r w:rsidRPr="00C846A0">
              <w:rPr>
                <w:rFonts w:ascii="Times New Roman" w:hAnsi="宋体"/>
                <w:szCs w:val="21"/>
              </w:rPr>
              <w:t>、李群及齐性空间</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01212103</w:t>
            </w:r>
          </w:p>
        </w:tc>
        <w:tc>
          <w:tcPr>
            <w:tcW w:w="2975" w:type="dxa"/>
            <w:vAlign w:val="center"/>
          </w:tcPr>
          <w:p w:rsidR="00961757" w:rsidRPr="00C846A0" w:rsidRDefault="00961757" w:rsidP="000B23F6">
            <w:pPr>
              <w:rPr>
                <w:rFonts w:ascii="Times New Roman" w:hAnsi="Times New Roman"/>
                <w:szCs w:val="21"/>
              </w:rPr>
            </w:pPr>
            <w:r w:rsidRPr="00C846A0">
              <w:rPr>
                <w:rFonts w:ascii="Times New Roman" w:hAnsi="宋体"/>
                <w:szCs w:val="21"/>
              </w:rPr>
              <w:t>约化李群表示论</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01212104</w:t>
            </w:r>
          </w:p>
        </w:tc>
        <w:tc>
          <w:tcPr>
            <w:tcW w:w="2975" w:type="dxa"/>
            <w:vAlign w:val="center"/>
          </w:tcPr>
          <w:p w:rsidR="00961757" w:rsidRPr="00C846A0" w:rsidRDefault="00961757" w:rsidP="000B23F6">
            <w:pPr>
              <w:rPr>
                <w:rFonts w:ascii="Times New Roman" w:hAnsi="Times New Roman"/>
                <w:szCs w:val="21"/>
              </w:rPr>
            </w:pPr>
            <w:r w:rsidRPr="00C846A0">
              <w:rPr>
                <w:rFonts w:ascii="Times New Roman" w:hAnsi="宋体"/>
                <w:szCs w:val="21"/>
              </w:rPr>
              <w:t>对称空间</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01212106</w:t>
            </w:r>
          </w:p>
        </w:tc>
        <w:tc>
          <w:tcPr>
            <w:tcW w:w="2975" w:type="dxa"/>
            <w:vAlign w:val="center"/>
          </w:tcPr>
          <w:p w:rsidR="00961757" w:rsidRPr="00220886" w:rsidRDefault="00961757" w:rsidP="000B23F6">
            <w:pPr>
              <w:rPr>
                <w:rFonts w:ascii="Times New Roman" w:hAnsi="宋体"/>
                <w:szCs w:val="21"/>
              </w:rPr>
            </w:pPr>
            <w:r w:rsidRPr="00220886">
              <w:rPr>
                <w:rFonts w:ascii="Times New Roman" w:hAnsi="宋体"/>
                <w:szCs w:val="21"/>
              </w:rPr>
              <w:t>哈密顿系统的指标理论</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01212118</w:t>
            </w:r>
          </w:p>
        </w:tc>
        <w:tc>
          <w:tcPr>
            <w:tcW w:w="2975" w:type="dxa"/>
            <w:vAlign w:val="center"/>
          </w:tcPr>
          <w:p w:rsidR="00961757" w:rsidRPr="00220886" w:rsidRDefault="00961757" w:rsidP="000B23F6">
            <w:pPr>
              <w:rPr>
                <w:rFonts w:ascii="Times New Roman" w:hAnsi="宋体"/>
                <w:szCs w:val="21"/>
              </w:rPr>
            </w:pPr>
            <w:r w:rsidRPr="00C846A0">
              <w:rPr>
                <w:rFonts w:ascii="Times New Roman" w:hAnsi="宋体"/>
                <w:szCs w:val="21"/>
              </w:rPr>
              <w:t>格动力系统</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01212119</w:t>
            </w:r>
          </w:p>
        </w:tc>
        <w:tc>
          <w:tcPr>
            <w:tcW w:w="2975" w:type="dxa"/>
            <w:vAlign w:val="center"/>
          </w:tcPr>
          <w:p w:rsidR="00961757" w:rsidRPr="00220886" w:rsidRDefault="00961757" w:rsidP="000B23F6">
            <w:pPr>
              <w:rPr>
                <w:rFonts w:ascii="Times New Roman" w:hAnsi="宋体"/>
                <w:szCs w:val="21"/>
              </w:rPr>
            </w:pPr>
            <w:r w:rsidRPr="00220886">
              <w:rPr>
                <w:rFonts w:ascii="Times New Roman" w:hAnsi="宋体"/>
                <w:szCs w:val="21"/>
              </w:rPr>
              <w:t>变分法</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01212120</w:t>
            </w:r>
          </w:p>
        </w:tc>
        <w:tc>
          <w:tcPr>
            <w:tcW w:w="2975" w:type="dxa"/>
            <w:vAlign w:val="center"/>
          </w:tcPr>
          <w:p w:rsidR="00961757" w:rsidRPr="00220886" w:rsidRDefault="00961757" w:rsidP="000B23F6">
            <w:pPr>
              <w:rPr>
                <w:rFonts w:ascii="Times New Roman" w:hAnsi="宋体"/>
                <w:szCs w:val="21"/>
              </w:rPr>
            </w:pPr>
            <w:r w:rsidRPr="00220886">
              <w:rPr>
                <w:rFonts w:ascii="Times New Roman" w:hAnsi="宋体"/>
                <w:szCs w:val="21"/>
              </w:rPr>
              <w:t>经典力学的数学方法</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01212121</w:t>
            </w:r>
          </w:p>
        </w:tc>
        <w:tc>
          <w:tcPr>
            <w:tcW w:w="2975" w:type="dxa"/>
            <w:vAlign w:val="center"/>
          </w:tcPr>
          <w:p w:rsidR="00961757" w:rsidRPr="00C846A0" w:rsidRDefault="00961757" w:rsidP="000B23F6">
            <w:pPr>
              <w:rPr>
                <w:rFonts w:ascii="Times New Roman" w:hAnsi="Times New Roman"/>
                <w:szCs w:val="21"/>
              </w:rPr>
            </w:pPr>
            <w:r w:rsidRPr="00C846A0">
              <w:rPr>
                <w:rFonts w:ascii="Times New Roman" w:hAnsi="宋体"/>
                <w:szCs w:val="21"/>
              </w:rPr>
              <w:t>非线性分析</w:t>
            </w:r>
            <w:r w:rsidRPr="00C846A0">
              <w:rPr>
                <w:rFonts w:ascii="Times New Roman" w:hAnsi="Times New Roman"/>
                <w:szCs w:val="21"/>
              </w:rPr>
              <w:t>I</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01212122</w:t>
            </w:r>
          </w:p>
        </w:tc>
        <w:tc>
          <w:tcPr>
            <w:tcW w:w="2975" w:type="dxa"/>
            <w:vAlign w:val="center"/>
          </w:tcPr>
          <w:p w:rsidR="00961757" w:rsidRPr="00C846A0" w:rsidRDefault="00961757" w:rsidP="000B23F6">
            <w:pPr>
              <w:rPr>
                <w:rFonts w:ascii="Times New Roman" w:hAnsi="Times New Roman"/>
                <w:szCs w:val="21"/>
              </w:rPr>
            </w:pPr>
            <w:r w:rsidRPr="00C846A0">
              <w:rPr>
                <w:rFonts w:ascii="Times New Roman" w:hAnsi="宋体"/>
                <w:szCs w:val="21"/>
              </w:rPr>
              <w:t>临界点理论及其应用</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340"/>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01212123</w:t>
            </w:r>
          </w:p>
        </w:tc>
        <w:tc>
          <w:tcPr>
            <w:tcW w:w="2975" w:type="dxa"/>
            <w:vAlign w:val="center"/>
          </w:tcPr>
          <w:p w:rsidR="00961757" w:rsidRPr="00C846A0" w:rsidRDefault="00961757" w:rsidP="000B23F6">
            <w:pPr>
              <w:rPr>
                <w:rFonts w:ascii="Times New Roman" w:hAnsi="宋体"/>
                <w:szCs w:val="21"/>
              </w:rPr>
            </w:pPr>
            <w:proofErr w:type="spellStart"/>
            <w:r w:rsidRPr="00C846A0">
              <w:rPr>
                <w:rFonts w:ascii="Times New Roman" w:hAnsi="宋体"/>
                <w:szCs w:val="21"/>
              </w:rPr>
              <w:t>Borel</w:t>
            </w:r>
            <w:proofErr w:type="spellEnd"/>
            <w:r w:rsidRPr="00C846A0">
              <w:rPr>
                <w:rFonts w:ascii="Times New Roman" w:hAnsi="宋体"/>
                <w:szCs w:val="21"/>
              </w:rPr>
              <w:t>等价关系</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01212124</w:t>
            </w:r>
          </w:p>
        </w:tc>
        <w:tc>
          <w:tcPr>
            <w:tcW w:w="2975" w:type="dxa"/>
            <w:vAlign w:val="center"/>
          </w:tcPr>
          <w:p w:rsidR="00961757" w:rsidRPr="00C846A0" w:rsidRDefault="00961757" w:rsidP="000B23F6">
            <w:pPr>
              <w:rPr>
                <w:rFonts w:ascii="Times New Roman" w:hAnsi="宋体"/>
                <w:szCs w:val="21"/>
              </w:rPr>
            </w:pPr>
            <w:proofErr w:type="spellStart"/>
            <w:r w:rsidRPr="00C846A0">
              <w:rPr>
                <w:rFonts w:ascii="Times New Roman" w:hAnsi="宋体"/>
                <w:szCs w:val="21"/>
              </w:rPr>
              <w:t>Banach</w:t>
            </w:r>
            <w:proofErr w:type="spellEnd"/>
            <w:r w:rsidRPr="00C846A0">
              <w:rPr>
                <w:rFonts w:ascii="Times New Roman" w:hAnsi="宋体"/>
                <w:szCs w:val="21"/>
              </w:rPr>
              <w:t>空间与描述集合论</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01212125</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能行描述集合论</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01212127</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环面拓扑</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01222101</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微分拓扑</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01222103</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代数拓扑</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01222104</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同伦论</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01222105</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球面稳定同伦群</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01222106</w:t>
            </w:r>
          </w:p>
        </w:tc>
        <w:tc>
          <w:tcPr>
            <w:tcW w:w="2975" w:type="dxa"/>
            <w:vAlign w:val="center"/>
          </w:tcPr>
          <w:p w:rsidR="00961757" w:rsidRPr="00C846A0" w:rsidRDefault="00961757" w:rsidP="000B23F6">
            <w:pPr>
              <w:rPr>
                <w:rFonts w:ascii="Times New Roman" w:hAnsi="Times New Roman"/>
                <w:szCs w:val="21"/>
              </w:rPr>
            </w:pPr>
            <w:r w:rsidRPr="00C846A0">
              <w:rPr>
                <w:rFonts w:ascii="Times New Roman" w:hAnsi="宋体"/>
                <w:szCs w:val="21"/>
              </w:rPr>
              <w:t>李代数</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宋体"/>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01222112</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Polish</w:t>
            </w:r>
            <w:r w:rsidRPr="00C846A0">
              <w:rPr>
                <w:rFonts w:ascii="Times New Roman" w:hAnsi="宋体"/>
                <w:szCs w:val="21"/>
              </w:rPr>
              <w:t>群和</w:t>
            </w:r>
            <w:r w:rsidRPr="00C846A0">
              <w:rPr>
                <w:rFonts w:ascii="Times New Roman" w:hAnsi="宋体"/>
                <w:szCs w:val="21"/>
              </w:rPr>
              <w:t>Polish</w:t>
            </w:r>
            <w:r w:rsidRPr="00C846A0">
              <w:rPr>
                <w:rFonts w:ascii="Times New Roman" w:hAnsi="宋体"/>
                <w:szCs w:val="21"/>
              </w:rPr>
              <w:t>群作用</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01222120</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有理同伦论</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01222121</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微分动力系统</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01222122</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动力系统及其应用</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01222123</w:t>
            </w:r>
          </w:p>
        </w:tc>
        <w:tc>
          <w:tcPr>
            <w:tcW w:w="2975" w:type="dxa"/>
            <w:vAlign w:val="center"/>
          </w:tcPr>
          <w:p w:rsidR="00961757" w:rsidRPr="00220886" w:rsidRDefault="00961757" w:rsidP="000B23F6">
            <w:pPr>
              <w:rPr>
                <w:rFonts w:ascii="Times New Roman" w:hAnsi="宋体"/>
                <w:szCs w:val="21"/>
              </w:rPr>
            </w:pPr>
            <w:r w:rsidRPr="00220886">
              <w:rPr>
                <w:rFonts w:ascii="Times New Roman" w:hAnsi="宋体"/>
                <w:szCs w:val="21"/>
              </w:rPr>
              <w:t>巴拿赫空间上的张量积介绍</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Times New Roman"/>
                <w:b/>
                <w:szCs w:val="21"/>
              </w:rPr>
            </w:pPr>
          </w:p>
        </w:tc>
        <w:tc>
          <w:tcPr>
            <w:tcW w:w="1072"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hint="eastAsia"/>
                <w:szCs w:val="21"/>
              </w:rPr>
              <w:t>01222124</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算子空间理论</w:t>
            </w:r>
          </w:p>
        </w:tc>
        <w:tc>
          <w:tcPr>
            <w:tcW w:w="531"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48</w:t>
            </w:r>
          </w:p>
        </w:tc>
        <w:tc>
          <w:tcPr>
            <w:tcW w:w="519"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3</w:t>
            </w: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513" w:type="dxa"/>
            <w:vAlign w:val="center"/>
          </w:tcPr>
          <w:p w:rsidR="00961757" w:rsidRPr="00C846A0" w:rsidRDefault="00961757" w:rsidP="000B23F6">
            <w:pPr>
              <w:jc w:val="center"/>
              <w:rPr>
                <w:rFonts w:ascii="Times New Roman" w:hAnsi="Times New Roman"/>
                <w:szCs w:val="21"/>
              </w:rPr>
            </w:pPr>
          </w:p>
        </w:tc>
        <w:tc>
          <w:tcPr>
            <w:tcW w:w="688" w:type="dxa"/>
            <w:vAlign w:val="center"/>
          </w:tcPr>
          <w:p w:rsidR="00961757" w:rsidRPr="00C846A0" w:rsidRDefault="00961757" w:rsidP="000B23F6">
            <w:pPr>
              <w:jc w:val="center"/>
              <w:rPr>
                <w:rFonts w:ascii="Times New Roman" w:hAnsi="Times New Roman"/>
                <w:szCs w:val="21"/>
              </w:rPr>
            </w:pPr>
            <w:r w:rsidRPr="00C846A0">
              <w:rPr>
                <w:rFonts w:ascii="Times New Roman" w:hAnsi="Times New Roman"/>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宋体"/>
                <w:szCs w:val="21"/>
              </w:rPr>
            </w:pPr>
          </w:p>
        </w:tc>
        <w:tc>
          <w:tcPr>
            <w:tcW w:w="1072" w:type="dxa"/>
            <w:vAlign w:val="center"/>
          </w:tcPr>
          <w:p w:rsidR="00961757" w:rsidRPr="00C846A0" w:rsidRDefault="00961757" w:rsidP="000B23F6">
            <w:pPr>
              <w:jc w:val="center"/>
              <w:rPr>
                <w:rFonts w:ascii="Times New Roman" w:hAnsi="宋体"/>
                <w:szCs w:val="21"/>
              </w:rPr>
            </w:pPr>
            <w:r w:rsidRPr="00C846A0">
              <w:rPr>
                <w:rFonts w:ascii="Times New Roman" w:hAnsi="宋体" w:hint="eastAsia"/>
                <w:szCs w:val="21"/>
              </w:rPr>
              <w:t>01222125</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hint="eastAsia"/>
                <w:szCs w:val="21"/>
              </w:rPr>
              <w:t>几何分析讨论班</w:t>
            </w:r>
          </w:p>
        </w:tc>
        <w:tc>
          <w:tcPr>
            <w:tcW w:w="531" w:type="dxa"/>
            <w:vAlign w:val="center"/>
          </w:tcPr>
          <w:p w:rsidR="00961757" w:rsidRPr="00C846A0" w:rsidRDefault="00961757" w:rsidP="000B23F6">
            <w:pPr>
              <w:jc w:val="center"/>
              <w:rPr>
                <w:rFonts w:ascii="Times New Roman" w:hAnsi="宋体"/>
                <w:szCs w:val="21"/>
              </w:rPr>
            </w:pPr>
            <w:r w:rsidRPr="00C846A0">
              <w:rPr>
                <w:rFonts w:ascii="Times New Roman" w:hAnsi="宋体" w:hint="eastAsia"/>
                <w:szCs w:val="21"/>
              </w:rPr>
              <w:t>48</w:t>
            </w:r>
          </w:p>
        </w:tc>
        <w:tc>
          <w:tcPr>
            <w:tcW w:w="519"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3</w:t>
            </w: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961757" w:rsidRPr="00C846A0" w:rsidRDefault="00961757" w:rsidP="000B23F6">
            <w:pPr>
              <w:jc w:val="center"/>
              <w:rPr>
                <w:rFonts w:ascii="Times New Roman" w:hAnsi="宋体"/>
                <w:szCs w:val="21"/>
              </w:rPr>
            </w:pPr>
          </w:p>
        </w:tc>
        <w:tc>
          <w:tcPr>
            <w:tcW w:w="688" w:type="dxa"/>
            <w:vAlign w:val="center"/>
          </w:tcPr>
          <w:p w:rsidR="00961757" w:rsidRPr="00C846A0" w:rsidRDefault="00961757" w:rsidP="000B23F6">
            <w:pPr>
              <w:jc w:val="center"/>
              <w:rPr>
                <w:rFonts w:ascii="Times New Roman" w:hAnsi="宋体"/>
                <w:szCs w:val="21"/>
              </w:rPr>
            </w:pP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宋体"/>
                <w:szCs w:val="21"/>
              </w:rPr>
            </w:pPr>
          </w:p>
        </w:tc>
        <w:tc>
          <w:tcPr>
            <w:tcW w:w="1072" w:type="dxa"/>
            <w:vAlign w:val="center"/>
          </w:tcPr>
          <w:p w:rsidR="00961757" w:rsidRPr="00C846A0" w:rsidRDefault="00961757" w:rsidP="000B23F6">
            <w:pPr>
              <w:rPr>
                <w:rFonts w:ascii="Times New Roman" w:hAnsi="宋体"/>
                <w:szCs w:val="21"/>
              </w:rPr>
            </w:pPr>
            <w:r w:rsidRPr="00C846A0">
              <w:rPr>
                <w:rFonts w:ascii="Times New Roman" w:hAnsi="宋体" w:hint="eastAsia"/>
                <w:szCs w:val="21"/>
              </w:rPr>
              <w:t>01222126</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hint="eastAsia"/>
                <w:szCs w:val="21"/>
              </w:rPr>
              <w:t>非线性偏微分方程</w:t>
            </w:r>
          </w:p>
        </w:tc>
        <w:tc>
          <w:tcPr>
            <w:tcW w:w="531" w:type="dxa"/>
            <w:vAlign w:val="center"/>
          </w:tcPr>
          <w:p w:rsidR="00961757" w:rsidRPr="00C846A0" w:rsidRDefault="00961757" w:rsidP="000B23F6">
            <w:pPr>
              <w:jc w:val="center"/>
              <w:rPr>
                <w:rFonts w:ascii="Times New Roman" w:hAnsi="宋体"/>
                <w:szCs w:val="21"/>
              </w:rPr>
            </w:pPr>
            <w:r w:rsidRPr="00C846A0">
              <w:rPr>
                <w:rFonts w:ascii="Times New Roman" w:hAnsi="宋体" w:hint="eastAsia"/>
                <w:szCs w:val="21"/>
              </w:rPr>
              <w:t>48</w:t>
            </w:r>
          </w:p>
        </w:tc>
        <w:tc>
          <w:tcPr>
            <w:tcW w:w="519"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3</w:t>
            </w: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961757" w:rsidRPr="00C846A0" w:rsidRDefault="00961757" w:rsidP="000B23F6">
            <w:pPr>
              <w:jc w:val="center"/>
              <w:rPr>
                <w:rFonts w:ascii="Times New Roman" w:hAnsi="宋体"/>
                <w:szCs w:val="21"/>
              </w:rPr>
            </w:pP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宋体"/>
                <w:szCs w:val="21"/>
              </w:rPr>
            </w:pPr>
          </w:p>
        </w:tc>
        <w:tc>
          <w:tcPr>
            <w:tcW w:w="1072" w:type="dxa"/>
            <w:vAlign w:val="center"/>
          </w:tcPr>
          <w:p w:rsidR="00961757" w:rsidRPr="00C846A0" w:rsidRDefault="00961757" w:rsidP="000B23F6">
            <w:pPr>
              <w:rPr>
                <w:rFonts w:ascii="Times New Roman" w:hAnsi="宋体"/>
                <w:szCs w:val="21"/>
              </w:rPr>
            </w:pPr>
            <w:r w:rsidRPr="00C846A0">
              <w:rPr>
                <w:rFonts w:ascii="Times New Roman" w:hAnsi="宋体" w:hint="eastAsia"/>
                <w:szCs w:val="21"/>
              </w:rPr>
              <w:t>01222127</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hint="eastAsia"/>
                <w:szCs w:val="21"/>
              </w:rPr>
              <w:t>椭圆偏微分方程</w:t>
            </w:r>
          </w:p>
        </w:tc>
        <w:tc>
          <w:tcPr>
            <w:tcW w:w="531" w:type="dxa"/>
            <w:vAlign w:val="center"/>
          </w:tcPr>
          <w:p w:rsidR="00961757" w:rsidRPr="00C846A0" w:rsidRDefault="00961757" w:rsidP="000B23F6">
            <w:pPr>
              <w:jc w:val="center"/>
              <w:rPr>
                <w:rFonts w:ascii="Times New Roman" w:hAnsi="宋体"/>
                <w:szCs w:val="21"/>
              </w:rPr>
            </w:pPr>
            <w:r w:rsidRPr="00C846A0">
              <w:rPr>
                <w:rFonts w:ascii="Times New Roman" w:hAnsi="宋体" w:hint="eastAsia"/>
                <w:szCs w:val="21"/>
              </w:rPr>
              <w:t>48</w:t>
            </w:r>
          </w:p>
        </w:tc>
        <w:tc>
          <w:tcPr>
            <w:tcW w:w="519"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3</w:t>
            </w: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961757" w:rsidRPr="00C846A0" w:rsidRDefault="00961757" w:rsidP="000B23F6">
            <w:pPr>
              <w:jc w:val="center"/>
              <w:rPr>
                <w:rFonts w:ascii="Times New Roman" w:hAnsi="宋体"/>
                <w:szCs w:val="21"/>
              </w:rPr>
            </w:pP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宋体"/>
                <w:szCs w:val="21"/>
              </w:rPr>
            </w:pPr>
          </w:p>
        </w:tc>
        <w:tc>
          <w:tcPr>
            <w:tcW w:w="1072" w:type="dxa"/>
            <w:vAlign w:val="center"/>
          </w:tcPr>
          <w:p w:rsidR="00961757" w:rsidRPr="00C846A0" w:rsidRDefault="00961757" w:rsidP="000B23F6">
            <w:pPr>
              <w:rPr>
                <w:rFonts w:ascii="Times New Roman" w:hAnsi="宋体"/>
                <w:szCs w:val="21"/>
              </w:rPr>
            </w:pPr>
            <w:r w:rsidRPr="00C846A0">
              <w:rPr>
                <w:rFonts w:ascii="Times New Roman" w:hAnsi="宋体" w:hint="eastAsia"/>
                <w:szCs w:val="21"/>
              </w:rPr>
              <w:t>01222128</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hint="eastAsia"/>
                <w:szCs w:val="21"/>
              </w:rPr>
              <w:t>应用偏微分方程</w:t>
            </w:r>
          </w:p>
        </w:tc>
        <w:tc>
          <w:tcPr>
            <w:tcW w:w="531" w:type="dxa"/>
            <w:vAlign w:val="center"/>
          </w:tcPr>
          <w:p w:rsidR="00961757" w:rsidRPr="00C846A0" w:rsidRDefault="00961757" w:rsidP="000B23F6">
            <w:pPr>
              <w:jc w:val="center"/>
              <w:rPr>
                <w:rFonts w:ascii="Times New Roman" w:hAnsi="宋体"/>
                <w:szCs w:val="21"/>
              </w:rPr>
            </w:pPr>
            <w:r w:rsidRPr="00C846A0">
              <w:rPr>
                <w:rFonts w:ascii="Times New Roman" w:hAnsi="宋体" w:hint="eastAsia"/>
                <w:szCs w:val="21"/>
              </w:rPr>
              <w:t>48</w:t>
            </w:r>
          </w:p>
        </w:tc>
        <w:tc>
          <w:tcPr>
            <w:tcW w:w="519"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3</w:t>
            </w: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961757" w:rsidRPr="00C846A0" w:rsidRDefault="00961757" w:rsidP="000B23F6">
            <w:pPr>
              <w:jc w:val="center"/>
              <w:rPr>
                <w:rFonts w:ascii="Times New Roman" w:hAnsi="宋体"/>
                <w:szCs w:val="21"/>
              </w:rPr>
            </w:pP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宋体"/>
                <w:szCs w:val="21"/>
              </w:rPr>
            </w:pPr>
          </w:p>
        </w:tc>
        <w:tc>
          <w:tcPr>
            <w:tcW w:w="1072" w:type="dxa"/>
            <w:vAlign w:val="center"/>
          </w:tcPr>
          <w:p w:rsidR="00961757" w:rsidRPr="00C846A0" w:rsidRDefault="00961757" w:rsidP="000B23F6">
            <w:pPr>
              <w:rPr>
                <w:rFonts w:ascii="Times New Roman" w:hAnsi="宋体"/>
                <w:szCs w:val="21"/>
              </w:rPr>
            </w:pPr>
            <w:r>
              <w:rPr>
                <w:rFonts w:ascii="Times New Roman" w:hAnsi="宋体" w:hint="eastAsia"/>
                <w:szCs w:val="21"/>
              </w:rPr>
              <w:t>01222129</w:t>
            </w:r>
          </w:p>
        </w:tc>
        <w:tc>
          <w:tcPr>
            <w:tcW w:w="2975" w:type="dxa"/>
            <w:vAlign w:val="center"/>
          </w:tcPr>
          <w:p w:rsidR="00961757" w:rsidRPr="00C846A0" w:rsidRDefault="00961757" w:rsidP="000B23F6">
            <w:pPr>
              <w:rPr>
                <w:rFonts w:ascii="Times New Roman" w:hAnsi="宋体"/>
                <w:szCs w:val="21"/>
              </w:rPr>
            </w:pPr>
            <w:r w:rsidRPr="006C7224">
              <w:rPr>
                <w:rFonts w:ascii="Times New Roman" w:hAnsi="宋体" w:hint="eastAsia"/>
                <w:szCs w:val="21"/>
              </w:rPr>
              <w:t>动力系统导论</w:t>
            </w:r>
          </w:p>
        </w:tc>
        <w:tc>
          <w:tcPr>
            <w:tcW w:w="531" w:type="dxa"/>
            <w:vAlign w:val="center"/>
          </w:tcPr>
          <w:p w:rsidR="00961757" w:rsidRPr="00C846A0" w:rsidRDefault="00961757" w:rsidP="000B23F6">
            <w:pPr>
              <w:jc w:val="center"/>
              <w:rPr>
                <w:rFonts w:ascii="Times New Roman" w:hAnsi="宋体"/>
                <w:szCs w:val="21"/>
              </w:rPr>
            </w:pPr>
            <w:r>
              <w:rPr>
                <w:rFonts w:ascii="Times New Roman" w:hAnsi="宋体" w:hint="eastAsia"/>
                <w:szCs w:val="21"/>
              </w:rPr>
              <w:t>48</w:t>
            </w:r>
          </w:p>
        </w:tc>
        <w:tc>
          <w:tcPr>
            <w:tcW w:w="519" w:type="dxa"/>
            <w:vAlign w:val="center"/>
          </w:tcPr>
          <w:p w:rsidR="00961757" w:rsidRPr="00C846A0" w:rsidRDefault="00961757" w:rsidP="000B23F6">
            <w:pPr>
              <w:jc w:val="center"/>
              <w:rPr>
                <w:rFonts w:ascii="Times New Roman" w:hAnsi="宋体"/>
                <w:szCs w:val="21"/>
              </w:rPr>
            </w:pPr>
            <w:r>
              <w:rPr>
                <w:rFonts w:ascii="Times New Roman" w:hAnsi="宋体" w:hint="eastAsia"/>
                <w:szCs w:val="21"/>
              </w:rPr>
              <w:t>3</w:t>
            </w: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961757" w:rsidRPr="00C846A0" w:rsidRDefault="00961757" w:rsidP="000B23F6">
            <w:pPr>
              <w:jc w:val="center"/>
              <w:rPr>
                <w:rFonts w:ascii="Times New Roman" w:hAnsi="宋体"/>
                <w:szCs w:val="21"/>
              </w:rPr>
            </w:pPr>
          </w:p>
        </w:tc>
        <w:tc>
          <w:tcPr>
            <w:tcW w:w="688" w:type="dxa"/>
            <w:vAlign w:val="center"/>
          </w:tcPr>
          <w:p w:rsidR="00961757" w:rsidRPr="00C846A0" w:rsidRDefault="00961757" w:rsidP="000B23F6">
            <w:pPr>
              <w:jc w:val="center"/>
              <w:rPr>
                <w:rFonts w:ascii="Times New Roman" w:hAnsi="宋体"/>
                <w:szCs w:val="21"/>
              </w:rPr>
            </w:pP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宋体"/>
                <w:szCs w:val="21"/>
              </w:rPr>
            </w:pPr>
          </w:p>
        </w:tc>
        <w:tc>
          <w:tcPr>
            <w:tcW w:w="1072" w:type="dxa"/>
            <w:vAlign w:val="center"/>
          </w:tcPr>
          <w:p w:rsidR="00961757" w:rsidRPr="00C846A0" w:rsidRDefault="00961757" w:rsidP="000B23F6">
            <w:pPr>
              <w:rPr>
                <w:rFonts w:ascii="Times New Roman" w:hAnsi="宋体"/>
                <w:szCs w:val="21"/>
              </w:rPr>
            </w:pPr>
            <w:r w:rsidRPr="00C846A0">
              <w:rPr>
                <w:rFonts w:ascii="Times New Roman" w:hAnsi="宋体" w:hint="eastAsia"/>
                <w:szCs w:val="21"/>
              </w:rPr>
              <w:t>01212332</w:t>
            </w:r>
          </w:p>
        </w:tc>
        <w:tc>
          <w:tcPr>
            <w:tcW w:w="2975" w:type="dxa"/>
            <w:vAlign w:val="center"/>
          </w:tcPr>
          <w:p w:rsidR="00961757" w:rsidRPr="00C846A0" w:rsidRDefault="00961757" w:rsidP="000B23F6">
            <w:pPr>
              <w:rPr>
                <w:rFonts w:ascii="Times New Roman" w:hAnsi="宋体"/>
                <w:szCs w:val="21"/>
              </w:rPr>
            </w:pPr>
            <w:r w:rsidRPr="00C846A0">
              <w:rPr>
                <w:rFonts w:asciiTheme="minorEastAsia" w:eastAsiaTheme="minorEastAsia" w:hAnsiTheme="minorEastAsia" w:hint="eastAsia"/>
              </w:rPr>
              <w:t>采样理论</w:t>
            </w:r>
          </w:p>
        </w:tc>
        <w:tc>
          <w:tcPr>
            <w:tcW w:w="531" w:type="dxa"/>
            <w:vAlign w:val="center"/>
          </w:tcPr>
          <w:p w:rsidR="00961757" w:rsidRPr="00C846A0" w:rsidRDefault="00961757" w:rsidP="000B23F6">
            <w:pPr>
              <w:jc w:val="center"/>
              <w:rPr>
                <w:rFonts w:ascii="Times New Roman" w:hAnsi="宋体"/>
                <w:szCs w:val="21"/>
              </w:rPr>
            </w:pPr>
            <w:r w:rsidRPr="00C846A0">
              <w:rPr>
                <w:rFonts w:ascii="Times New Roman" w:hAnsi="宋体" w:hint="eastAsia"/>
                <w:szCs w:val="21"/>
              </w:rPr>
              <w:t>48</w:t>
            </w:r>
          </w:p>
        </w:tc>
        <w:tc>
          <w:tcPr>
            <w:tcW w:w="519"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3</w:t>
            </w: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961757" w:rsidRPr="00C846A0" w:rsidRDefault="00961757" w:rsidP="000B23F6">
            <w:pPr>
              <w:jc w:val="center"/>
              <w:rPr>
                <w:rFonts w:ascii="Times New Roman" w:hAnsi="宋体"/>
                <w:szCs w:val="21"/>
              </w:rPr>
            </w:pP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宋体"/>
                <w:szCs w:val="21"/>
              </w:rPr>
            </w:pPr>
          </w:p>
        </w:tc>
        <w:tc>
          <w:tcPr>
            <w:tcW w:w="1072" w:type="dxa"/>
            <w:vAlign w:val="center"/>
          </w:tcPr>
          <w:p w:rsidR="00961757" w:rsidRPr="00C846A0" w:rsidRDefault="00961757" w:rsidP="000B23F6">
            <w:pPr>
              <w:rPr>
                <w:rFonts w:ascii="Times New Roman" w:hAnsi="宋体"/>
                <w:szCs w:val="21"/>
              </w:rPr>
            </w:pPr>
            <w:r w:rsidRPr="00C846A0">
              <w:rPr>
                <w:rFonts w:ascii="Times New Roman" w:hAnsi="宋体"/>
                <w:szCs w:val="21"/>
              </w:rPr>
              <w:t>01222001</w:t>
            </w:r>
          </w:p>
        </w:tc>
        <w:tc>
          <w:tcPr>
            <w:tcW w:w="2975" w:type="dxa"/>
            <w:vAlign w:val="center"/>
          </w:tcPr>
          <w:p w:rsidR="00961757" w:rsidRPr="00C846A0" w:rsidRDefault="00961757" w:rsidP="000B23F6">
            <w:pPr>
              <w:rPr>
                <w:rFonts w:ascii="Times New Roman" w:hAnsi="宋体"/>
                <w:szCs w:val="21"/>
              </w:rPr>
            </w:pPr>
            <w:r w:rsidRPr="00C846A0">
              <w:rPr>
                <w:rFonts w:ascii="Times New Roman" w:hAnsi="宋体"/>
                <w:szCs w:val="21"/>
              </w:rPr>
              <w:t>教学实习</w:t>
            </w:r>
          </w:p>
        </w:tc>
        <w:tc>
          <w:tcPr>
            <w:tcW w:w="531"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240</w:t>
            </w:r>
          </w:p>
        </w:tc>
        <w:tc>
          <w:tcPr>
            <w:tcW w:w="519"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2</w:t>
            </w: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1</w:t>
            </w:r>
            <w:r w:rsidRPr="00C846A0">
              <w:rPr>
                <w:rFonts w:ascii="Times New Roman" w:hAnsi="宋体"/>
                <w:szCs w:val="21"/>
              </w:rPr>
              <w:t>、</w:t>
            </w:r>
            <w:r w:rsidRPr="00C846A0">
              <w:rPr>
                <w:rFonts w:ascii="Times New Roman" w:hAnsi="宋体"/>
                <w:szCs w:val="21"/>
              </w:rPr>
              <w:t>2</w:t>
            </w:r>
          </w:p>
        </w:tc>
        <w:tc>
          <w:tcPr>
            <w:tcW w:w="1513" w:type="dxa"/>
            <w:vAlign w:val="center"/>
          </w:tcPr>
          <w:p w:rsidR="00961757" w:rsidRPr="00C846A0" w:rsidRDefault="00961757" w:rsidP="000B23F6">
            <w:pPr>
              <w:jc w:val="center"/>
              <w:rPr>
                <w:rFonts w:ascii="Times New Roman" w:hAnsi="宋体"/>
                <w:szCs w:val="21"/>
              </w:rPr>
            </w:pP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szCs w:val="21"/>
              </w:rPr>
              <w:t>012</w:t>
            </w:r>
          </w:p>
        </w:tc>
      </w:tr>
      <w:tr w:rsidR="00961757" w:rsidRPr="00C846A0" w:rsidTr="000B23F6">
        <w:trPr>
          <w:trHeight w:val="284"/>
          <w:jc w:val="center"/>
        </w:trPr>
        <w:tc>
          <w:tcPr>
            <w:tcW w:w="519" w:type="dxa"/>
            <w:vMerge/>
            <w:vAlign w:val="center"/>
          </w:tcPr>
          <w:p w:rsidR="00961757" w:rsidRPr="00C846A0" w:rsidRDefault="00961757" w:rsidP="000B23F6">
            <w:pPr>
              <w:jc w:val="center"/>
              <w:rPr>
                <w:rFonts w:ascii="Times New Roman" w:hAnsi="宋体"/>
                <w:szCs w:val="21"/>
              </w:rPr>
            </w:pPr>
          </w:p>
        </w:tc>
        <w:tc>
          <w:tcPr>
            <w:tcW w:w="1072" w:type="dxa"/>
            <w:vAlign w:val="center"/>
          </w:tcPr>
          <w:p w:rsidR="00961757" w:rsidRPr="00C846A0" w:rsidRDefault="00961757" w:rsidP="000B23F6">
            <w:pPr>
              <w:rPr>
                <w:rFonts w:ascii="Times New Roman" w:hAnsi="宋体"/>
                <w:szCs w:val="21"/>
              </w:rPr>
            </w:pPr>
            <w:r w:rsidRPr="00C846A0">
              <w:rPr>
                <w:rFonts w:ascii="Times New Roman" w:hAnsi="Times New Roman" w:hint="eastAsia"/>
                <w:szCs w:val="21"/>
              </w:rPr>
              <w:t>01222002</w:t>
            </w:r>
          </w:p>
        </w:tc>
        <w:tc>
          <w:tcPr>
            <w:tcW w:w="2975" w:type="dxa"/>
            <w:vAlign w:val="center"/>
          </w:tcPr>
          <w:p w:rsidR="00961757" w:rsidRPr="00C846A0" w:rsidRDefault="00961757" w:rsidP="000B23F6">
            <w:pPr>
              <w:rPr>
                <w:rFonts w:ascii="Times New Roman" w:hAnsi="宋体"/>
                <w:szCs w:val="21"/>
              </w:rPr>
            </w:pPr>
            <w:r>
              <w:rPr>
                <w:rFonts w:hint="eastAsia"/>
                <w:color w:val="000000"/>
                <w:szCs w:val="21"/>
              </w:rPr>
              <w:t>数学前沿系列讲座</w:t>
            </w:r>
          </w:p>
        </w:tc>
        <w:tc>
          <w:tcPr>
            <w:tcW w:w="531" w:type="dxa"/>
            <w:vAlign w:val="center"/>
          </w:tcPr>
          <w:p w:rsidR="00961757" w:rsidRPr="00C846A0" w:rsidRDefault="00961757" w:rsidP="000B23F6">
            <w:pPr>
              <w:jc w:val="center"/>
              <w:rPr>
                <w:rFonts w:ascii="Times New Roman" w:hAnsi="宋体"/>
                <w:szCs w:val="21"/>
              </w:rPr>
            </w:pPr>
          </w:p>
        </w:tc>
        <w:tc>
          <w:tcPr>
            <w:tcW w:w="519" w:type="dxa"/>
            <w:vAlign w:val="center"/>
          </w:tcPr>
          <w:p w:rsidR="00961757" w:rsidRPr="00C846A0" w:rsidRDefault="00961757" w:rsidP="000B23F6">
            <w:pPr>
              <w:jc w:val="center"/>
              <w:rPr>
                <w:rFonts w:ascii="Times New Roman" w:hAnsi="宋体"/>
                <w:szCs w:val="21"/>
              </w:rPr>
            </w:pPr>
            <w:r w:rsidRPr="00C846A0">
              <w:rPr>
                <w:rFonts w:ascii="Times New Roman" w:hAnsi="宋体" w:hint="eastAsia"/>
                <w:szCs w:val="21"/>
              </w:rPr>
              <w:t>1</w:t>
            </w: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Times New Roman" w:hint="eastAsia"/>
                <w:szCs w:val="21"/>
              </w:rPr>
              <w:t>2-5</w:t>
            </w:r>
          </w:p>
        </w:tc>
        <w:tc>
          <w:tcPr>
            <w:tcW w:w="1513" w:type="dxa"/>
            <w:vAlign w:val="center"/>
          </w:tcPr>
          <w:p w:rsidR="00961757" w:rsidRPr="00C846A0" w:rsidRDefault="00961757" w:rsidP="000B23F6">
            <w:pPr>
              <w:jc w:val="center"/>
              <w:rPr>
                <w:rFonts w:ascii="Times New Roman" w:hAnsi="宋体"/>
                <w:szCs w:val="21"/>
              </w:rPr>
            </w:pPr>
          </w:p>
        </w:tc>
        <w:tc>
          <w:tcPr>
            <w:tcW w:w="688" w:type="dxa"/>
            <w:vAlign w:val="center"/>
          </w:tcPr>
          <w:p w:rsidR="00961757" w:rsidRPr="00C846A0" w:rsidRDefault="00961757" w:rsidP="000B23F6">
            <w:pPr>
              <w:jc w:val="center"/>
              <w:rPr>
                <w:rFonts w:ascii="Times New Roman" w:hAnsi="宋体"/>
                <w:szCs w:val="21"/>
              </w:rPr>
            </w:pPr>
            <w:r w:rsidRPr="00C846A0">
              <w:rPr>
                <w:rFonts w:ascii="Times New Roman" w:hAnsi="宋体" w:hint="eastAsia"/>
                <w:szCs w:val="21"/>
              </w:rPr>
              <w:t>012</w:t>
            </w:r>
          </w:p>
        </w:tc>
      </w:tr>
    </w:tbl>
    <w:p w:rsidR="002237E3" w:rsidRPr="00C846A0" w:rsidRDefault="002237E3" w:rsidP="002237E3">
      <w:pPr>
        <w:rPr>
          <w:rFonts w:ascii="Times New Roman" w:hAnsi="宋体"/>
          <w:szCs w:val="21"/>
        </w:rPr>
      </w:pPr>
      <w:r w:rsidRPr="00C846A0">
        <w:rPr>
          <w:rFonts w:ascii="Times New Roman" w:hAnsi="宋体" w:hint="eastAsia"/>
          <w:szCs w:val="21"/>
        </w:rPr>
        <w:t>*</w:t>
      </w:r>
      <w:r w:rsidRPr="00C846A0">
        <w:rPr>
          <w:rFonts w:ascii="Times New Roman" w:hAnsi="宋体" w:hint="eastAsia"/>
          <w:szCs w:val="21"/>
        </w:rPr>
        <w:t>注：体育课为选修课，</w:t>
      </w:r>
      <w:r w:rsidRPr="00C846A0">
        <w:rPr>
          <w:rFonts w:ascii="Times New Roman" w:hAnsi="宋体" w:hint="eastAsia"/>
          <w:szCs w:val="21"/>
        </w:rPr>
        <w:t>2</w:t>
      </w:r>
      <w:r w:rsidRPr="00C846A0">
        <w:rPr>
          <w:rFonts w:ascii="Times New Roman" w:hAnsi="宋体" w:hint="eastAsia"/>
          <w:szCs w:val="21"/>
        </w:rPr>
        <w:t>学分。该学分不包含在研究生完成课程学习所要求的总学分当中。</w:t>
      </w:r>
    </w:p>
    <w:p w:rsidR="002237E3" w:rsidRPr="00C846A0" w:rsidRDefault="002237E3" w:rsidP="002237E3">
      <w:pPr>
        <w:pStyle w:val="3"/>
        <w:spacing w:before="249" w:after="156"/>
        <w:rPr>
          <w:rFonts w:ascii="宋体" w:eastAsia="宋体" w:hint="eastAsia"/>
          <w:sz w:val="21"/>
          <w:szCs w:val="21"/>
        </w:rPr>
      </w:pPr>
      <w:r w:rsidRPr="00C846A0">
        <w:rPr>
          <w:rFonts w:hint="eastAsia"/>
        </w:rPr>
        <w:t>五、课程学习、学位论文及科学研究要求</w:t>
      </w:r>
    </w:p>
    <w:p w:rsidR="002237E3" w:rsidRPr="00C846A0" w:rsidRDefault="002237E3" w:rsidP="002237E3">
      <w:pPr>
        <w:ind w:firstLineChars="200" w:firstLine="422"/>
        <w:rPr>
          <w:rFonts w:ascii="Times New Roman" w:hAnsi="Times New Roman"/>
          <w:b/>
        </w:rPr>
      </w:pPr>
      <w:r w:rsidRPr="00C846A0">
        <w:rPr>
          <w:rFonts w:ascii="Times New Roman" w:hAnsi="Times New Roman"/>
          <w:b/>
          <w:szCs w:val="21"/>
        </w:rPr>
        <w:t>1</w:t>
      </w:r>
      <w:r w:rsidRPr="00C846A0">
        <w:rPr>
          <w:rFonts w:ascii="Times New Roman" w:hAnsi="宋体"/>
          <w:b/>
          <w:szCs w:val="21"/>
        </w:rPr>
        <w:t>．</w:t>
      </w:r>
      <w:r w:rsidRPr="00C846A0">
        <w:rPr>
          <w:rFonts w:ascii="Times New Roman" w:hAnsi="宋体"/>
          <w:b/>
        </w:rPr>
        <w:t>在学校规定的基础上，严格规定本专业研究生的学分要求及课程完成情况的审核</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①</w:t>
      </w:r>
      <w:r w:rsidRPr="00C846A0">
        <w:rPr>
          <w:rFonts w:ascii="Times New Roman" w:hAnsi="宋体" w:hint="eastAsia"/>
          <w:szCs w:val="21"/>
        </w:rPr>
        <w:t xml:space="preserve"> </w:t>
      </w:r>
      <w:r w:rsidRPr="00C846A0">
        <w:rPr>
          <w:rFonts w:ascii="Times New Roman" w:hAnsi="宋体"/>
          <w:szCs w:val="21"/>
        </w:rPr>
        <w:t>内地硕士研究生</w:t>
      </w:r>
    </w:p>
    <w:p w:rsidR="002237E3" w:rsidRPr="00C846A0" w:rsidRDefault="002237E3" w:rsidP="002237E3">
      <w:pPr>
        <w:ind w:firstLineChars="200" w:firstLine="420"/>
        <w:rPr>
          <w:rFonts w:ascii="Times New Roman" w:hAnsi="宋体"/>
          <w:szCs w:val="21"/>
        </w:rPr>
      </w:pPr>
      <w:r w:rsidRPr="00C846A0">
        <w:rPr>
          <w:rFonts w:ascii="Times New Roman" w:hAnsi="宋体"/>
          <w:szCs w:val="21"/>
        </w:rPr>
        <w:t>总学分不少于</w:t>
      </w:r>
      <w:r w:rsidRPr="00C846A0">
        <w:rPr>
          <w:rFonts w:ascii="Times New Roman" w:hAnsi="宋体"/>
          <w:szCs w:val="21"/>
        </w:rPr>
        <w:t>3</w:t>
      </w:r>
      <w:r w:rsidRPr="00C846A0">
        <w:rPr>
          <w:rFonts w:ascii="Times New Roman" w:hAnsi="宋体" w:hint="eastAsia"/>
          <w:szCs w:val="21"/>
        </w:rPr>
        <w:t>4</w:t>
      </w:r>
      <w:r w:rsidRPr="00C846A0">
        <w:rPr>
          <w:rFonts w:ascii="Times New Roman" w:hAnsi="宋体"/>
          <w:szCs w:val="21"/>
        </w:rPr>
        <w:t>学分，其中校级公共必修课</w:t>
      </w:r>
      <w:r w:rsidRPr="00C846A0">
        <w:rPr>
          <w:rFonts w:ascii="Times New Roman" w:hAnsi="宋体"/>
          <w:szCs w:val="21"/>
        </w:rPr>
        <w:t>7</w:t>
      </w:r>
      <w:r w:rsidRPr="00C846A0">
        <w:rPr>
          <w:rFonts w:ascii="Times New Roman" w:hAnsi="宋体"/>
          <w:szCs w:val="21"/>
        </w:rPr>
        <w:t>学分（马克思主义理论、第一外国语各</w:t>
      </w:r>
      <w:r w:rsidRPr="00C846A0">
        <w:rPr>
          <w:rFonts w:ascii="Times New Roman" w:hAnsi="宋体"/>
          <w:szCs w:val="21"/>
        </w:rPr>
        <w:t>3</w:t>
      </w:r>
      <w:r w:rsidRPr="00C846A0">
        <w:rPr>
          <w:rFonts w:ascii="Times New Roman" w:hAnsi="宋体"/>
          <w:szCs w:val="21"/>
        </w:rPr>
        <w:t>学分，研究生学术规范</w:t>
      </w:r>
      <w:r w:rsidRPr="00C846A0">
        <w:rPr>
          <w:rFonts w:ascii="Times New Roman" w:hAnsi="宋体"/>
          <w:szCs w:val="21"/>
        </w:rPr>
        <w:t>1</w:t>
      </w:r>
      <w:r w:rsidRPr="00C846A0">
        <w:rPr>
          <w:rFonts w:ascii="Times New Roman" w:hAnsi="宋体"/>
          <w:szCs w:val="21"/>
        </w:rPr>
        <w:t>学分），专业必修课不少于</w:t>
      </w:r>
      <w:r w:rsidRPr="00C846A0">
        <w:rPr>
          <w:rFonts w:ascii="Times New Roman" w:hAnsi="宋体"/>
          <w:szCs w:val="21"/>
        </w:rPr>
        <w:t>15</w:t>
      </w:r>
      <w:r w:rsidRPr="00C846A0">
        <w:rPr>
          <w:rFonts w:ascii="Times New Roman" w:hAnsi="宋体"/>
          <w:szCs w:val="21"/>
        </w:rPr>
        <w:t>学分。跨学科专业硕士生一般应补修本专业</w:t>
      </w:r>
      <w:r w:rsidRPr="00C846A0">
        <w:rPr>
          <w:rFonts w:ascii="Times New Roman" w:hAnsi="宋体"/>
          <w:szCs w:val="21"/>
        </w:rPr>
        <w:t>3</w:t>
      </w:r>
      <w:r w:rsidRPr="00C846A0">
        <w:rPr>
          <w:rFonts w:ascii="Times New Roman" w:hAnsi="宋体"/>
          <w:szCs w:val="21"/>
        </w:rPr>
        <w:t>门本科主干课程，补修课程只登录成绩，不计学分。</w:t>
      </w:r>
    </w:p>
    <w:p w:rsidR="002237E3" w:rsidRPr="00C846A0" w:rsidRDefault="002237E3" w:rsidP="002237E3">
      <w:pPr>
        <w:ind w:firstLineChars="200" w:firstLine="420"/>
        <w:rPr>
          <w:rFonts w:ascii="Times New Roman" w:hAnsi="宋体"/>
          <w:szCs w:val="21"/>
        </w:rPr>
      </w:pPr>
      <w:r w:rsidRPr="00C846A0">
        <w:rPr>
          <w:rFonts w:ascii="Times New Roman" w:hAnsi="宋体" w:hint="eastAsia"/>
          <w:szCs w:val="21"/>
        </w:rPr>
        <w:t>至少选修两门院级公共基础课（</w:t>
      </w:r>
      <w:r w:rsidR="006503E3">
        <w:fldChar w:fldCharType="begin"/>
      </w:r>
      <w:r w:rsidR="00643FB0">
        <w:instrText>HYPERLINK "http://202.113.29.3/masterlesson/fhfx/yan_2.htm" \t "_blank"</w:instrText>
      </w:r>
      <w:r w:rsidR="006503E3">
        <w:fldChar w:fldCharType="separate"/>
      </w:r>
      <w:r w:rsidRPr="00C846A0">
        <w:rPr>
          <w:rFonts w:ascii="Times New Roman" w:hAnsi="宋体"/>
          <w:szCs w:val="21"/>
        </w:rPr>
        <w:t>泛函分析</w:t>
      </w:r>
      <w:r w:rsidR="006503E3">
        <w:fldChar w:fldCharType="end"/>
      </w:r>
      <w:hyperlink r:id="rId20" w:history="1">
        <w:r w:rsidRPr="00C846A0">
          <w:rPr>
            <w:rFonts w:ascii="Times New Roman" w:hAnsi="宋体"/>
            <w:szCs w:val="21"/>
          </w:rPr>
          <w:t>(I</w:t>
        </w:r>
      </w:hyperlink>
      <w:r w:rsidRPr="00C846A0">
        <w:rPr>
          <w:rFonts w:ascii="Times New Roman" w:hAnsi="宋体"/>
          <w:szCs w:val="21"/>
        </w:rPr>
        <w:t>)</w:t>
      </w:r>
      <w:r w:rsidRPr="00C846A0">
        <w:rPr>
          <w:rFonts w:ascii="Times New Roman" w:hAnsi="宋体" w:hint="eastAsia"/>
          <w:szCs w:val="21"/>
        </w:rPr>
        <w:t>、拓扑学</w:t>
      </w:r>
      <w:r w:rsidR="006503E3">
        <w:fldChar w:fldCharType="begin"/>
      </w:r>
      <w:r w:rsidR="00A4437A">
        <w:instrText>HYPERLINK "http://202.113.29.3/masterlesson/fhfx/yan_2.htm"</w:instrText>
      </w:r>
      <w:r w:rsidR="006503E3">
        <w:fldChar w:fldCharType="separate"/>
      </w:r>
      <w:r w:rsidRPr="00C846A0">
        <w:rPr>
          <w:rFonts w:ascii="Times New Roman" w:hAnsi="宋体"/>
          <w:szCs w:val="21"/>
        </w:rPr>
        <w:t>(I</w:t>
      </w:r>
      <w:r w:rsidR="006503E3">
        <w:fldChar w:fldCharType="end"/>
      </w:r>
      <w:r w:rsidRPr="00C846A0">
        <w:rPr>
          <w:rFonts w:ascii="Times New Roman" w:hAnsi="宋体"/>
          <w:szCs w:val="21"/>
        </w:rPr>
        <w:t>)</w:t>
      </w:r>
      <w:r w:rsidRPr="00C846A0">
        <w:rPr>
          <w:rFonts w:ascii="Times New Roman" w:hAnsi="宋体" w:hint="eastAsia"/>
          <w:szCs w:val="21"/>
        </w:rPr>
        <w:t>、</w:t>
      </w:r>
      <w:r w:rsidR="006503E3">
        <w:fldChar w:fldCharType="begin"/>
      </w:r>
      <w:r w:rsidR="00A4437A">
        <w:instrText>HYPERLINK "http://202.113.29.3/masterlesson/cxds/yan_2.htm" \t "_blank"</w:instrText>
      </w:r>
      <w:r w:rsidR="006503E3">
        <w:fldChar w:fldCharType="separate"/>
      </w:r>
      <w:r w:rsidRPr="00C846A0">
        <w:rPr>
          <w:rFonts w:ascii="Times New Roman" w:hAnsi="宋体"/>
          <w:szCs w:val="21"/>
        </w:rPr>
        <w:t>抽象代数</w:t>
      </w:r>
      <w:r w:rsidR="006503E3">
        <w:fldChar w:fldCharType="end"/>
      </w:r>
      <w:r w:rsidRPr="00C846A0">
        <w:rPr>
          <w:rFonts w:ascii="Times New Roman" w:hAnsi="宋体" w:hint="eastAsia"/>
          <w:szCs w:val="21"/>
        </w:rPr>
        <w:t>、</w:t>
      </w:r>
      <w:r w:rsidR="005D2D41">
        <w:rPr>
          <w:rFonts w:ascii="Times New Roman" w:hAnsi="宋体" w:hint="eastAsia"/>
          <w:szCs w:val="21"/>
        </w:rPr>
        <w:t>微分流形</w:t>
      </w:r>
      <w:r w:rsidRPr="00C846A0">
        <w:rPr>
          <w:rFonts w:ascii="Times New Roman" w:hAnsi="宋体" w:hint="eastAsia"/>
          <w:szCs w:val="21"/>
        </w:rPr>
        <w:t>、</w:t>
      </w:r>
      <w:hyperlink r:id="rId21" w:tgtFrame="_blank" w:history="1">
        <w:r w:rsidRPr="00C846A0">
          <w:rPr>
            <w:rFonts w:ascii="Times New Roman" w:hAnsi="宋体"/>
            <w:szCs w:val="21"/>
          </w:rPr>
          <w:t>测度论与概率论</w:t>
        </w:r>
      </w:hyperlink>
      <w:r w:rsidRPr="00C846A0">
        <w:rPr>
          <w:rFonts w:ascii="Times New Roman" w:hAnsi="宋体"/>
          <w:szCs w:val="21"/>
        </w:rPr>
        <w:t>基础</w:t>
      </w:r>
      <w:r w:rsidRPr="00C846A0">
        <w:rPr>
          <w:rFonts w:ascii="Times New Roman" w:hAnsi="宋体" w:hint="eastAsia"/>
          <w:szCs w:val="21"/>
        </w:rPr>
        <w:t>、实分析与复分析、偏微分方程为院级公共基础课）。多修此类课程的学分可抵专业必修课学分。</w:t>
      </w:r>
    </w:p>
    <w:p w:rsidR="002237E3" w:rsidRPr="00C846A0" w:rsidRDefault="002237E3" w:rsidP="002237E3">
      <w:pPr>
        <w:rPr>
          <w:rFonts w:ascii="Times New Roman" w:hAnsi="宋体"/>
          <w:szCs w:val="21"/>
        </w:rPr>
      </w:pPr>
      <w:r w:rsidRPr="00C846A0">
        <w:rPr>
          <w:rFonts w:ascii="Times New Roman" w:hAnsi="宋体" w:hint="eastAsia"/>
          <w:szCs w:val="21"/>
        </w:rPr>
        <w:t xml:space="preserve">    </w:t>
      </w:r>
      <w:r w:rsidRPr="00C846A0">
        <w:rPr>
          <w:rFonts w:ascii="Times New Roman" w:hAnsi="宋体" w:hint="eastAsia"/>
          <w:szCs w:val="21"/>
        </w:rPr>
        <w:t>硕士研究生（仅针对本院学生）入学前选修的数学学院研究生课程，考试成绩在</w:t>
      </w:r>
      <w:r w:rsidRPr="00C846A0">
        <w:rPr>
          <w:rFonts w:ascii="Times New Roman" w:hAnsi="宋体" w:hint="eastAsia"/>
          <w:szCs w:val="21"/>
        </w:rPr>
        <w:t>70</w:t>
      </w:r>
      <w:r w:rsidRPr="00C846A0">
        <w:rPr>
          <w:rFonts w:ascii="Times New Roman" w:hAnsi="宋体" w:hint="eastAsia"/>
          <w:szCs w:val="21"/>
        </w:rPr>
        <w:t>分以上，且学分没有计入本科毕业学分的，可在研究生阶段申请免修，但需选课并参加考试。本人需提出申请</w:t>
      </w:r>
      <w:r w:rsidRPr="00C846A0">
        <w:rPr>
          <w:rFonts w:ascii="Times New Roman" w:hAnsi="宋体" w:hint="eastAsia"/>
          <w:szCs w:val="21"/>
        </w:rPr>
        <w:t xml:space="preserve">, </w:t>
      </w:r>
      <w:r w:rsidRPr="00C846A0">
        <w:rPr>
          <w:rFonts w:ascii="Times New Roman" w:hAnsi="宋体" w:hint="eastAsia"/>
          <w:szCs w:val="21"/>
        </w:rPr>
        <w:t>经导师同意。这种成绩不能超过</w:t>
      </w:r>
      <w:r w:rsidRPr="00C846A0">
        <w:rPr>
          <w:rFonts w:ascii="Times New Roman" w:hAnsi="宋体" w:hint="eastAsia"/>
          <w:szCs w:val="21"/>
        </w:rPr>
        <w:t>9</w:t>
      </w:r>
      <w:r w:rsidRPr="00C846A0">
        <w:rPr>
          <w:rFonts w:ascii="Times New Roman" w:hAnsi="宋体" w:hint="eastAsia"/>
          <w:szCs w:val="21"/>
        </w:rPr>
        <w:t>学分。</w:t>
      </w:r>
    </w:p>
    <w:p w:rsidR="002237E3" w:rsidRPr="009F5D15" w:rsidRDefault="002237E3" w:rsidP="002237E3">
      <w:pPr>
        <w:rPr>
          <w:rFonts w:ascii="Times New Roman" w:hAnsi="宋体"/>
          <w:szCs w:val="21"/>
        </w:rPr>
      </w:pPr>
      <w:r w:rsidRPr="00C846A0">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C846A0" w:rsidRDefault="006503E3" w:rsidP="002237E3">
      <w:pPr>
        <w:rPr>
          <w:rFonts w:ascii="Times New Roman" w:hAnsi="Times New Roman"/>
          <w:szCs w:val="21"/>
        </w:rPr>
      </w:pPr>
      <w:r w:rsidRPr="00C846A0">
        <w:rPr>
          <w:rFonts w:ascii="Times New Roman" w:hAnsi="Times New Roman"/>
          <w:szCs w:val="21"/>
        </w:rPr>
        <w:fldChar w:fldCharType="begin"/>
      </w:r>
      <w:r w:rsidR="002237E3" w:rsidRPr="00C846A0">
        <w:rPr>
          <w:rFonts w:ascii="Times New Roman" w:hAnsi="Times New Roman"/>
          <w:szCs w:val="21"/>
        </w:rPr>
        <w:instrText xml:space="preserve"> = 2 \* GB3 </w:instrText>
      </w:r>
      <w:r w:rsidRPr="00C846A0">
        <w:rPr>
          <w:rFonts w:ascii="Times New Roman" w:hAnsi="Times New Roman"/>
          <w:szCs w:val="21"/>
        </w:rPr>
        <w:fldChar w:fldCharType="separate"/>
      </w:r>
      <w:r w:rsidR="002237E3" w:rsidRPr="00C846A0">
        <w:rPr>
          <w:rFonts w:ascii="Times New Roman" w:hAnsi="宋体"/>
          <w:noProof/>
          <w:szCs w:val="21"/>
        </w:rPr>
        <w:t>②</w:t>
      </w:r>
      <w:r w:rsidRPr="00C846A0">
        <w:rPr>
          <w:rFonts w:ascii="Times New Roman" w:hAnsi="Times New Roman"/>
          <w:szCs w:val="21"/>
        </w:rPr>
        <w:fldChar w:fldCharType="end"/>
      </w:r>
      <w:r w:rsidR="002237E3" w:rsidRPr="00C846A0">
        <w:rPr>
          <w:rFonts w:ascii="Times New Roman" w:hAnsi="Times New Roman" w:hint="eastAsia"/>
          <w:szCs w:val="21"/>
        </w:rPr>
        <w:t xml:space="preserve"> </w:t>
      </w:r>
      <w:r w:rsidR="002237E3" w:rsidRPr="00C846A0">
        <w:rPr>
          <w:rFonts w:ascii="Times New Roman" w:hAnsi="宋体"/>
          <w:szCs w:val="21"/>
        </w:rPr>
        <w:t>外国留学研究生及港澳台研究生</w:t>
      </w:r>
    </w:p>
    <w:p w:rsidR="002237E3" w:rsidRPr="00C846A0" w:rsidRDefault="002237E3" w:rsidP="002237E3">
      <w:pPr>
        <w:ind w:firstLineChars="200" w:firstLine="420"/>
        <w:rPr>
          <w:rFonts w:ascii="Times New Roman" w:hAnsi="Times New Roman"/>
          <w:szCs w:val="21"/>
        </w:rPr>
      </w:pPr>
      <w:r w:rsidRPr="00C846A0">
        <w:rPr>
          <w:rFonts w:ascii="Times New Roman" w:hAnsi="宋体"/>
          <w:szCs w:val="21"/>
        </w:rPr>
        <w:t>按学校相关规定执行。</w:t>
      </w:r>
    </w:p>
    <w:p w:rsidR="002237E3" w:rsidRPr="00C846A0" w:rsidRDefault="002237E3" w:rsidP="002237E3">
      <w:pPr>
        <w:ind w:firstLineChars="200" w:firstLine="422"/>
        <w:rPr>
          <w:rFonts w:ascii="Times New Roman" w:hAnsi="Times New Roman"/>
          <w:b/>
          <w:szCs w:val="21"/>
        </w:rPr>
      </w:pPr>
      <w:r w:rsidRPr="00C846A0">
        <w:rPr>
          <w:rFonts w:ascii="Times New Roman" w:hAnsi="Times New Roman"/>
          <w:b/>
          <w:szCs w:val="21"/>
        </w:rPr>
        <w:t>2</w:t>
      </w:r>
      <w:r w:rsidRPr="00C846A0">
        <w:rPr>
          <w:rFonts w:ascii="Times New Roman" w:hAnsi="宋体"/>
          <w:b/>
          <w:szCs w:val="21"/>
        </w:rPr>
        <w:t>．对学位论文工作的全过程，如开题报告、论文工作检查、论文评阅和答辩程序等环</w:t>
      </w:r>
      <w:r w:rsidRPr="00C846A0">
        <w:rPr>
          <w:rFonts w:ascii="Times New Roman" w:hAnsi="宋体"/>
          <w:b/>
          <w:szCs w:val="21"/>
        </w:rPr>
        <w:lastRenderedPageBreak/>
        <w:t>节和要求做出具体规定</w:t>
      </w:r>
    </w:p>
    <w:p w:rsidR="002237E3" w:rsidRPr="00C846A0" w:rsidRDefault="002237E3" w:rsidP="002237E3">
      <w:pPr>
        <w:pStyle w:val="a6"/>
        <w:rPr>
          <w:rFonts w:ascii="Calibri" w:hAnsi="Calibri" w:cs="Times New Roman"/>
          <w:kern w:val="2"/>
          <w:sz w:val="21"/>
          <w:szCs w:val="21"/>
        </w:rPr>
      </w:pPr>
      <w:r w:rsidRPr="00C846A0">
        <w:rPr>
          <w:rFonts w:ascii="Calibri" w:hAnsi="Calibri" w:cs="Times New Roman" w:hint="eastAsia"/>
          <w:kern w:val="2"/>
          <w:sz w:val="21"/>
          <w:szCs w:val="21"/>
        </w:rPr>
        <w:t xml:space="preserve">    </w:t>
      </w:r>
      <w:r w:rsidRPr="00C846A0">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C846A0" w:rsidRDefault="002237E3" w:rsidP="002237E3">
      <w:pPr>
        <w:pStyle w:val="a6"/>
        <w:rPr>
          <w:rFonts w:ascii="Calibri" w:hAnsi="Calibri" w:cs="Times New Roman"/>
          <w:kern w:val="2"/>
          <w:sz w:val="21"/>
          <w:szCs w:val="21"/>
        </w:rPr>
      </w:pPr>
      <w:r w:rsidRPr="00C846A0">
        <w:rPr>
          <w:rFonts w:ascii="Calibri" w:hAnsi="Calibri" w:cs="Times New Roman" w:hint="eastAsia"/>
          <w:kern w:val="2"/>
          <w:sz w:val="21"/>
          <w:szCs w:val="21"/>
        </w:rPr>
        <w:t xml:space="preserve">    </w:t>
      </w:r>
      <w:r w:rsidRPr="00C846A0">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C846A0">
        <w:rPr>
          <w:rFonts w:ascii="Calibri" w:hAnsi="Calibri" w:cs="Times New Roman" w:hint="eastAsia"/>
          <w:kern w:val="2"/>
          <w:sz w:val="21"/>
          <w:szCs w:val="21"/>
        </w:rPr>
        <w:t>。</w:t>
      </w:r>
    </w:p>
    <w:p w:rsidR="002237E3" w:rsidRPr="00C846A0" w:rsidRDefault="002237E3" w:rsidP="002237E3">
      <w:r w:rsidRPr="00C846A0">
        <w:rPr>
          <w:rFonts w:hint="eastAsia"/>
          <w:szCs w:val="21"/>
        </w:rPr>
        <w:t xml:space="preserve">    </w:t>
      </w:r>
      <w:r w:rsidRPr="00C846A0">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C846A0" w:rsidRDefault="002237E3" w:rsidP="002237E3">
      <w:pPr>
        <w:pStyle w:val="a6"/>
        <w:rPr>
          <w:rFonts w:ascii="Times New Roman" w:cs="Times New Roman"/>
          <w:kern w:val="2"/>
          <w:sz w:val="21"/>
          <w:szCs w:val="21"/>
        </w:rPr>
      </w:pPr>
      <w:r w:rsidRPr="00C846A0">
        <w:rPr>
          <w:rFonts w:ascii="Times New Roman" w:cs="Times New Roman" w:hint="eastAsia"/>
          <w:kern w:val="2"/>
          <w:sz w:val="21"/>
          <w:szCs w:val="21"/>
        </w:rPr>
        <w:t xml:space="preserve">     </w:t>
      </w:r>
      <w:r w:rsidRPr="00C846A0">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C846A0">
        <w:rPr>
          <w:rFonts w:ascii="Times New Roman" w:cs="Times New Roman"/>
          <w:kern w:val="2"/>
          <w:sz w:val="21"/>
          <w:szCs w:val="21"/>
        </w:rPr>
        <w:t>论文评阅和答辩程序等按照南开大学研究生院的</w:t>
      </w:r>
      <w:r w:rsidRPr="00C846A0">
        <w:rPr>
          <w:rFonts w:ascii="Times New Roman" w:cs="Times New Roman" w:hint="eastAsia"/>
          <w:kern w:val="2"/>
          <w:sz w:val="21"/>
          <w:szCs w:val="21"/>
        </w:rPr>
        <w:t>规定要求执行。</w:t>
      </w:r>
    </w:p>
    <w:p w:rsidR="002237E3" w:rsidRDefault="002237E3">
      <w:pPr>
        <w:widowControl/>
        <w:jc w:val="left"/>
      </w:pPr>
      <w:r>
        <w:br w:type="page"/>
      </w:r>
    </w:p>
    <w:p w:rsidR="002237E3" w:rsidRPr="008F0FCC" w:rsidRDefault="002237E3" w:rsidP="002237E3">
      <w:pPr>
        <w:widowControl/>
        <w:jc w:val="center"/>
        <w:rPr>
          <w:rFonts w:ascii="楷体_GB2312" w:eastAsia="楷体_GB2312" w:hAnsi="Time NEw Roman" w:hint="eastAsia"/>
          <w:b/>
          <w:sz w:val="28"/>
          <w:szCs w:val="28"/>
        </w:rPr>
      </w:pPr>
      <w:r w:rsidRPr="008F0FCC">
        <w:rPr>
          <w:rFonts w:ascii="楷体_GB2312" w:eastAsia="楷体_GB2312" w:hAnsi="Time NEw Roman" w:hint="eastAsia"/>
          <w:b/>
          <w:sz w:val="28"/>
          <w:szCs w:val="28"/>
        </w:rPr>
        <w:lastRenderedPageBreak/>
        <w:t>专业：计算数学（专业代码：070102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ind w:firstLineChars="200" w:firstLine="420"/>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计算数学专业的高级人才。具有系统、扎实的计算数学理论基础，能够运用现代计算机技术从事本专业的理论研究和实际应用，熟练掌握一门外国语。毕业后可以独立从事本专业的理论研究、实际应用及教学工作，能够胜任高等院校、科研机构和其他单位的工作。</w:t>
      </w:r>
    </w:p>
    <w:p w:rsidR="002237E3" w:rsidRPr="00D04B83" w:rsidRDefault="002237E3" w:rsidP="002237E3">
      <w:pPr>
        <w:pStyle w:val="3"/>
        <w:spacing w:before="249" w:after="156"/>
        <w:rPr>
          <w:rFonts w:hint="eastAsia"/>
        </w:rPr>
      </w:pPr>
      <w:r w:rsidRPr="00D04B83">
        <w:rPr>
          <w:rFonts w:hint="eastAsia"/>
        </w:rPr>
        <w:t>二、主要研究方向</w:t>
      </w:r>
    </w:p>
    <w:p w:rsidR="002237E3" w:rsidRPr="00D04B83" w:rsidRDefault="002237E3" w:rsidP="002237E3">
      <w:pPr>
        <w:pStyle w:val="3"/>
        <w:spacing w:beforeLines="0" w:afterLines="0"/>
        <w:ind w:firstLineChars="200" w:firstLine="420"/>
        <w:rPr>
          <w:rFonts w:ascii="Times New Roman" w:eastAsia="宋体" w:hAnsi="Times New Roman"/>
          <w:bCs/>
          <w:sz w:val="21"/>
          <w:szCs w:val="21"/>
        </w:rPr>
      </w:pPr>
      <w:r w:rsidRPr="00D04B83">
        <w:rPr>
          <w:rFonts w:ascii="Times New Roman" w:eastAsia="宋体" w:hAnsi="Times New Roman"/>
          <w:bCs/>
          <w:sz w:val="21"/>
          <w:szCs w:val="21"/>
        </w:rPr>
        <w:t>1</w:t>
      </w:r>
      <w:r w:rsidR="00C675FE">
        <w:rPr>
          <w:rFonts w:ascii="Times New Roman" w:eastAsia="宋体" w:hAnsi="Times New Roman"/>
          <w:bCs/>
          <w:sz w:val="21"/>
          <w:szCs w:val="21"/>
        </w:rPr>
        <w:t>．微分方程数值方法</w:t>
      </w:r>
    </w:p>
    <w:p w:rsidR="002237E3" w:rsidRPr="00D04B83" w:rsidRDefault="002237E3" w:rsidP="002237E3">
      <w:pPr>
        <w:pStyle w:val="3"/>
        <w:spacing w:beforeLines="0" w:afterLines="0"/>
        <w:ind w:firstLineChars="200" w:firstLine="420"/>
        <w:rPr>
          <w:rFonts w:ascii="Times New Roman" w:eastAsia="宋体" w:hAnsi="Times New Roman"/>
          <w:bCs/>
          <w:sz w:val="21"/>
          <w:szCs w:val="21"/>
        </w:rPr>
      </w:pPr>
      <w:r w:rsidRPr="00D04B83">
        <w:rPr>
          <w:rFonts w:ascii="Times New Roman" w:eastAsia="宋体" w:hAnsi="Times New Roman"/>
          <w:bCs/>
          <w:sz w:val="21"/>
          <w:szCs w:val="21"/>
        </w:rPr>
        <w:t>2</w:t>
      </w:r>
      <w:r w:rsidRPr="00D04B83">
        <w:rPr>
          <w:rFonts w:ascii="Times New Roman" w:eastAsia="宋体" w:hAnsi="Times New Roman"/>
          <w:bCs/>
          <w:sz w:val="21"/>
          <w:szCs w:val="21"/>
        </w:rPr>
        <w:t>．最优化方法</w:t>
      </w:r>
    </w:p>
    <w:p w:rsidR="002237E3" w:rsidRPr="00D04B83" w:rsidRDefault="002237E3" w:rsidP="002237E3">
      <w:pPr>
        <w:pStyle w:val="3"/>
        <w:spacing w:beforeLines="0" w:afterLines="0"/>
        <w:ind w:firstLineChars="200" w:firstLine="420"/>
        <w:rPr>
          <w:rFonts w:ascii="宋体" w:eastAsia="宋体" w:hint="eastAsia"/>
          <w:sz w:val="21"/>
          <w:szCs w:val="21"/>
        </w:rPr>
      </w:pPr>
      <w:r w:rsidRPr="00D04B83">
        <w:rPr>
          <w:rFonts w:ascii="Times New Roman" w:eastAsia="宋体" w:hAnsi="Times New Roman"/>
          <w:bCs/>
          <w:sz w:val="21"/>
          <w:szCs w:val="21"/>
        </w:rPr>
        <w:t>3</w:t>
      </w:r>
      <w:r w:rsidRPr="00D04B83">
        <w:rPr>
          <w:rFonts w:ascii="Times New Roman" w:eastAsia="宋体" w:hAnsi="Times New Roman"/>
          <w:bCs/>
          <w:sz w:val="21"/>
          <w:szCs w:val="21"/>
        </w:rPr>
        <w:t>．</w:t>
      </w:r>
      <w:r w:rsidRPr="00D04B83">
        <w:rPr>
          <w:rFonts w:ascii="Times New Roman" w:eastAsia="宋体" w:hAnsi="Times New Roman"/>
          <w:sz w:val="21"/>
          <w:szCs w:val="21"/>
        </w:rPr>
        <w:t>计算几</w:t>
      </w:r>
      <w:r w:rsidRPr="00D04B83">
        <w:rPr>
          <w:rFonts w:ascii="宋体" w:eastAsia="宋体" w:hint="eastAsia"/>
          <w:sz w:val="21"/>
          <w:szCs w:val="21"/>
        </w:rPr>
        <w:t>何</w:t>
      </w:r>
    </w:p>
    <w:p w:rsidR="002237E3" w:rsidRPr="00D04B83" w:rsidRDefault="002237E3" w:rsidP="002237E3">
      <w:pPr>
        <w:pStyle w:val="3"/>
        <w:spacing w:before="249" w:after="156"/>
        <w:rPr>
          <w:rFonts w:hint="eastAsia"/>
        </w:rPr>
      </w:pPr>
      <w:r w:rsidRPr="00D04B83">
        <w:rPr>
          <w:rFonts w:hint="eastAsia"/>
        </w:rPr>
        <w:t>三、培养方式及培养年限</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培养方式采用</w:t>
      </w:r>
      <w:r w:rsidRPr="00D04B83">
        <w:rPr>
          <w:rFonts w:ascii="Times New Roman" w:hAnsi="Arial,ˎ̥"/>
          <w:kern w:val="0"/>
          <w:szCs w:val="21"/>
        </w:rPr>
        <w:t>课堂教学、讨论和科研训练等相结合的培养方式</w:t>
      </w:r>
      <w:r w:rsidRPr="00D04B83">
        <w:rPr>
          <w:rFonts w:ascii="Times New Roman" w:hAnsi="宋体"/>
          <w:szCs w:val="21"/>
        </w:rPr>
        <w:t>。</w:t>
      </w:r>
    </w:p>
    <w:p w:rsidR="002237E3" w:rsidRPr="00D04B83" w:rsidRDefault="002237E3" w:rsidP="002237E3">
      <w:pPr>
        <w:ind w:firstLineChars="200" w:firstLine="420"/>
        <w:rPr>
          <w:rFonts w:ascii="Times New Roman" w:hAnsi="Times New Roman"/>
          <w:kern w:val="0"/>
          <w:szCs w:val="21"/>
        </w:rPr>
      </w:pPr>
      <w:r w:rsidRPr="00D04B83">
        <w:rPr>
          <w:rFonts w:ascii="Times New Roman" w:hAnsi="Times New Roman"/>
          <w:kern w:val="0"/>
          <w:szCs w:val="21"/>
        </w:rPr>
        <w:t>1</w:t>
      </w:r>
      <w:r w:rsidRPr="00D04B83">
        <w:rPr>
          <w:rFonts w:ascii="Times New Roman" w:hAnsi="Times New Roman"/>
          <w:szCs w:val="21"/>
        </w:rPr>
        <w:t>．</w:t>
      </w:r>
      <w:r w:rsidRPr="00D04B83">
        <w:rPr>
          <w:rFonts w:ascii="Times New Roman" w:hAnsi="Times New Roman"/>
          <w:kern w:val="0"/>
          <w:szCs w:val="21"/>
        </w:rPr>
        <w:t>课</w:t>
      </w:r>
      <w:r w:rsidRPr="00D04B83">
        <w:rPr>
          <w:rFonts w:ascii="Times New Roman" w:hAnsi="Arial,ˎ̥"/>
          <w:kern w:val="0"/>
          <w:szCs w:val="21"/>
        </w:rPr>
        <w:t>程学习要求</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专业课程以课堂讲授、主题研讨为主，考核方式可采用笔试或口试、闭卷或开卷、读书报告等多种方式。</w:t>
      </w:r>
    </w:p>
    <w:p w:rsidR="002237E3" w:rsidRPr="00D04B83" w:rsidRDefault="002237E3" w:rsidP="002237E3">
      <w:pPr>
        <w:ind w:firstLineChars="200" w:firstLine="420"/>
        <w:rPr>
          <w:rFonts w:ascii="Times New Roman" w:hAnsi="Times New Roman"/>
          <w:szCs w:val="21"/>
        </w:rPr>
      </w:pPr>
      <w:r w:rsidRPr="00D04B83">
        <w:rPr>
          <w:rFonts w:ascii="Times New Roman" w:hAnsi="Times New Roman"/>
          <w:szCs w:val="21"/>
        </w:rPr>
        <w:t>2</w:t>
      </w:r>
      <w:r w:rsidRPr="00D04B83">
        <w:rPr>
          <w:rFonts w:ascii="Times New Roman"/>
          <w:szCs w:val="21"/>
        </w:rPr>
        <w:t>．</w:t>
      </w:r>
      <w:r w:rsidRPr="00D04B83">
        <w:rPr>
          <w:rFonts w:ascii="Times New Roman" w:hAnsi="宋体"/>
          <w:szCs w:val="21"/>
        </w:rPr>
        <w:t>实践和科研训练要求</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鼓励本专业的博士研究生积极参与院系和指导教师的科研项目和国内外学术交流，在导师的指导下，尽快进入有关课题的研究。</w:t>
      </w:r>
    </w:p>
    <w:p w:rsidR="002237E3" w:rsidRPr="00D04B83" w:rsidRDefault="002237E3" w:rsidP="002237E3">
      <w:pPr>
        <w:ind w:firstLineChars="200" w:firstLine="420"/>
        <w:rPr>
          <w:rFonts w:ascii="Times New Roman" w:hAnsi="Times New Roman"/>
          <w:szCs w:val="21"/>
        </w:rPr>
      </w:pPr>
      <w:r w:rsidRPr="00D04B83">
        <w:rPr>
          <w:rFonts w:ascii="Times New Roman"/>
          <w:szCs w:val="21"/>
        </w:rPr>
        <w:t>学制三年。</w:t>
      </w:r>
    </w:p>
    <w:p w:rsidR="002237E3" w:rsidRPr="00D04B83" w:rsidRDefault="002237E3" w:rsidP="002237E3">
      <w:pPr>
        <w:pStyle w:val="3"/>
        <w:spacing w:before="249" w:after="156"/>
        <w:rPr>
          <w:rFonts w:hint="eastAsia"/>
        </w:rPr>
      </w:pPr>
      <w:r w:rsidRPr="00D04B83">
        <w:rPr>
          <w:rFonts w:hint="eastAsia"/>
        </w:rPr>
        <w:t>四、课程设置与学分分配</w:t>
      </w:r>
    </w:p>
    <w:p w:rsidR="002237E3" w:rsidRPr="00D04B83" w:rsidRDefault="002237E3" w:rsidP="002237E3">
      <w:pPr>
        <w:pStyle w:val="4"/>
        <w:spacing w:before="312" w:after="156"/>
        <w:rPr>
          <w:rFonts w:hint="eastAsia"/>
        </w:rPr>
      </w:pPr>
      <w:r w:rsidRPr="00D04B83">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19"/>
        <w:gridCol w:w="1072"/>
        <w:gridCol w:w="2975"/>
        <w:gridCol w:w="531"/>
        <w:gridCol w:w="519"/>
        <w:gridCol w:w="688"/>
        <w:gridCol w:w="1513"/>
        <w:gridCol w:w="688"/>
      </w:tblGrid>
      <w:tr w:rsidR="002237E3" w:rsidRPr="00BD31FF" w:rsidTr="000B23F6">
        <w:trPr>
          <w:trHeight w:val="340"/>
          <w:tblHeader/>
          <w:jc w:val="center"/>
        </w:trPr>
        <w:tc>
          <w:tcPr>
            <w:tcW w:w="519"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类</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别</w:t>
            </w:r>
          </w:p>
        </w:tc>
        <w:tc>
          <w:tcPr>
            <w:tcW w:w="1072" w:type="dxa"/>
            <w:vAlign w:val="center"/>
          </w:tcPr>
          <w:p w:rsidR="002237E3" w:rsidRPr="00BD31FF" w:rsidRDefault="002237E3" w:rsidP="000B23F6">
            <w:pPr>
              <w:jc w:val="center"/>
              <w:rPr>
                <w:rFonts w:ascii="Times New Roman" w:hAnsi="Times New Roman"/>
                <w:b/>
                <w:szCs w:val="21"/>
              </w:rPr>
            </w:pPr>
            <w:r>
              <w:rPr>
                <w:rFonts w:ascii="Times New Roman" w:hAnsi="宋体" w:hint="eastAsia"/>
                <w:b/>
                <w:szCs w:val="21"/>
              </w:rPr>
              <w:t>课程编码</w:t>
            </w:r>
          </w:p>
        </w:tc>
        <w:tc>
          <w:tcPr>
            <w:tcW w:w="2975"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课程名称</w:t>
            </w:r>
          </w:p>
        </w:tc>
        <w:tc>
          <w:tcPr>
            <w:tcW w:w="531"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总学时</w:t>
            </w:r>
          </w:p>
        </w:tc>
        <w:tc>
          <w:tcPr>
            <w:tcW w:w="519"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学</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分</w:t>
            </w:r>
          </w:p>
        </w:tc>
        <w:tc>
          <w:tcPr>
            <w:tcW w:w="688"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授课学期</w:t>
            </w:r>
          </w:p>
        </w:tc>
        <w:tc>
          <w:tcPr>
            <w:tcW w:w="1513"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授课方式</w:t>
            </w:r>
          </w:p>
        </w:tc>
        <w:tc>
          <w:tcPr>
            <w:tcW w:w="688"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开课单位代码</w:t>
            </w:r>
          </w:p>
        </w:tc>
      </w:tr>
      <w:tr w:rsidR="002237E3" w:rsidRPr="00BD31FF" w:rsidTr="000B23F6">
        <w:trPr>
          <w:trHeight w:val="340"/>
          <w:jc w:val="center"/>
        </w:trPr>
        <w:tc>
          <w:tcPr>
            <w:tcW w:w="519" w:type="dxa"/>
            <w:vMerge w:val="restart"/>
          </w:tcPr>
          <w:p w:rsidR="002237E3" w:rsidRPr="00BD31FF" w:rsidRDefault="002237E3" w:rsidP="000B23F6">
            <w:pPr>
              <w:jc w:val="center"/>
              <w:rPr>
                <w:rFonts w:ascii="Times New Roman" w:hAnsi="宋体"/>
                <w:b/>
                <w:szCs w:val="21"/>
              </w:rPr>
            </w:pPr>
          </w:p>
          <w:p w:rsidR="002237E3" w:rsidRPr="00BD31FF" w:rsidRDefault="002237E3" w:rsidP="000B23F6">
            <w:pPr>
              <w:jc w:val="center"/>
              <w:rPr>
                <w:rFonts w:ascii="Times New Roman" w:hAnsi="宋体"/>
                <w:b/>
                <w:szCs w:val="21"/>
              </w:rPr>
            </w:pPr>
          </w:p>
          <w:p w:rsidR="002237E3" w:rsidRPr="00BD31FF" w:rsidRDefault="002237E3" w:rsidP="000B23F6">
            <w:pPr>
              <w:jc w:val="center"/>
              <w:rPr>
                <w:rFonts w:ascii="Times New Roman" w:hAnsi="宋体"/>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必</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修</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宋体"/>
                <w:b/>
                <w:szCs w:val="21"/>
              </w:rPr>
            </w:pPr>
            <w:r w:rsidRPr="00BD31FF">
              <w:rPr>
                <w:rFonts w:ascii="Times New Roman" w:hAnsi="宋体"/>
                <w:b/>
                <w:szCs w:val="21"/>
              </w:rPr>
              <w:t>课</w:t>
            </w:r>
          </w:p>
          <w:p w:rsidR="002237E3" w:rsidRPr="00BD31FF" w:rsidRDefault="002237E3" w:rsidP="000B23F6">
            <w:pPr>
              <w:jc w:val="center"/>
              <w:rPr>
                <w:rFonts w:ascii="Times New Roman" w:hAnsi="宋体"/>
                <w:b/>
                <w:szCs w:val="21"/>
              </w:rPr>
            </w:pPr>
          </w:p>
          <w:p w:rsidR="002237E3" w:rsidRPr="00BD31FF" w:rsidRDefault="002237E3" w:rsidP="000B23F6">
            <w:pPr>
              <w:jc w:val="center"/>
              <w:rPr>
                <w:rFonts w:ascii="Times New Roman" w:hAnsi="宋体"/>
                <w:b/>
                <w:szCs w:val="21"/>
              </w:rPr>
            </w:pPr>
          </w:p>
          <w:p w:rsidR="002237E3" w:rsidRPr="00BD31FF" w:rsidRDefault="002237E3" w:rsidP="000B23F6">
            <w:pPr>
              <w:rPr>
                <w:rFonts w:ascii="Times New Roman" w:hAnsi="宋体"/>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必</w:t>
            </w:r>
          </w:p>
          <w:p w:rsidR="002237E3" w:rsidRPr="00BD31FF" w:rsidRDefault="002237E3" w:rsidP="000B23F6">
            <w:pPr>
              <w:jc w:val="center"/>
              <w:rPr>
                <w:rFonts w:ascii="Times New Roman" w:hAnsi="Times New Roman"/>
                <w:b/>
                <w:szCs w:val="21"/>
              </w:rPr>
            </w:pPr>
            <w:r w:rsidRPr="00BD31FF">
              <w:rPr>
                <w:rFonts w:ascii="Times New Roman" w:hAnsi="宋体"/>
                <w:b/>
                <w:szCs w:val="21"/>
              </w:rPr>
              <w:lastRenderedPageBreak/>
              <w:t>修</w:t>
            </w:r>
          </w:p>
          <w:p w:rsidR="002237E3" w:rsidRPr="00BD31FF" w:rsidRDefault="002237E3" w:rsidP="000B23F6">
            <w:pPr>
              <w:jc w:val="center"/>
              <w:rPr>
                <w:rFonts w:ascii="Times New Roman" w:hAnsi="Times New Roman"/>
                <w:b/>
                <w:szCs w:val="21"/>
              </w:rPr>
            </w:pPr>
            <w:r w:rsidRPr="00BD31FF">
              <w:rPr>
                <w:rFonts w:ascii="Times New Roman" w:hAnsi="宋体"/>
                <w:b/>
                <w:szCs w:val="21"/>
              </w:rPr>
              <w:t>课</w:t>
            </w:r>
          </w:p>
        </w:tc>
        <w:tc>
          <w:tcPr>
            <w:tcW w:w="1072" w:type="dxa"/>
            <w:vAlign w:val="center"/>
          </w:tcPr>
          <w:p w:rsidR="002237E3" w:rsidRPr="00BD31FF" w:rsidRDefault="002237E3" w:rsidP="000B23F6">
            <w:pPr>
              <w:jc w:val="center"/>
              <w:rPr>
                <w:rFonts w:ascii="Times New Roman" w:hAnsi="Times New Roman"/>
                <w:szCs w:val="21"/>
              </w:rPr>
            </w:pPr>
          </w:p>
        </w:tc>
        <w:tc>
          <w:tcPr>
            <w:tcW w:w="2975"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马克思主义理论</w:t>
            </w:r>
          </w:p>
        </w:tc>
        <w:tc>
          <w:tcPr>
            <w:tcW w:w="531" w:type="dxa"/>
            <w:vAlign w:val="center"/>
          </w:tcPr>
          <w:p w:rsidR="002237E3" w:rsidRPr="00BD31FF" w:rsidRDefault="002237E3" w:rsidP="000B23F6">
            <w:pPr>
              <w:jc w:val="center"/>
              <w:rPr>
                <w:rFonts w:ascii="Times New Roman" w:hAnsi="Times New Roman"/>
                <w:szCs w:val="21"/>
              </w:rPr>
            </w:pPr>
          </w:p>
        </w:tc>
        <w:tc>
          <w:tcPr>
            <w:tcW w:w="51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13"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120</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BD31FF" w:rsidRDefault="002237E3" w:rsidP="000B23F6">
            <w:pPr>
              <w:jc w:val="center"/>
              <w:rPr>
                <w:rFonts w:ascii="Times New Roman" w:hAnsi="Times New Roman"/>
                <w:szCs w:val="21"/>
              </w:rPr>
            </w:pPr>
          </w:p>
        </w:tc>
        <w:tc>
          <w:tcPr>
            <w:tcW w:w="2975"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第一外国语</w:t>
            </w:r>
          </w:p>
        </w:tc>
        <w:tc>
          <w:tcPr>
            <w:tcW w:w="531" w:type="dxa"/>
            <w:vAlign w:val="center"/>
          </w:tcPr>
          <w:p w:rsidR="002237E3" w:rsidRPr="00BD31FF" w:rsidRDefault="002237E3" w:rsidP="000B23F6">
            <w:pPr>
              <w:jc w:val="center"/>
              <w:rPr>
                <w:rFonts w:ascii="Times New Roman" w:hAnsi="Times New Roman"/>
                <w:szCs w:val="21"/>
              </w:rPr>
            </w:pPr>
          </w:p>
        </w:tc>
        <w:tc>
          <w:tcPr>
            <w:tcW w:w="51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13"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BD31FF" w:rsidRDefault="002237E3" w:rsidP="000B23F6">
            <w:pPr>
              <w:jc w:val="center"/>
              <w:rPr>
                <w:rFonts w:ascii="Times New Roman" w:hAnsi="Times New Roman"/>
                <w:szCs w:val="21"/>
              </w:rPr>
            </w:pPr>
          </w:p>
        </w:tc>
        <w:tc>
          <w:tcPr>
            <w:tcW w:w="2975"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研究生学术规范</w:t>
            </w:r>
          </w:p>
        </w:tc>
        <w:tc>
          <w:tcPr>
            <w:tcW w:w="531" w:type="dxa"/>
            <w:vAlign w:val="center"/>
          </w:tcPr>
          <w:p w:rsidR="002237E3" w:rsidRPr="00BD31FF" w:rsidRDefault="002237E3" w:rsidP="000B23F6">
            <w:pPr>
              <w:jc w:val="center"/>
              <w:rPr>
                <w:rFonts w:ascii="Times New Roman" w:hAnsi="Times New Roman"/>
                <w:szCs w:val="21"/>
              </w:rPr>
            </w:pPr>
          </w:p>
        </w:tc>
        <w:tc>
          <w:tcPr>
            <w:tcW w:w="51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13"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900</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01221001</w:t>
            </w:r>
          </w:p>
        </w:tc>
        <w:tc>
          <w:tcPr>
            <w:tcW w:w="2975" w:type="dxa"/>
            <w:vAlign w:val="center"/>
          </w:tcPr>
          <w:p w:rsidR="002237E3" w:rsidRPr="00543F1A" w:rsidRDefault="006503E3" w:rsidP="000B23F6">
            <w:pPr>
              <w:rPr>
                <w:rFonts w:ascii="Times New Roman" w:hAnsi="Times New Roman"/>
                <w:szCs w:val="21"/>
              </w:rPr>
            </w:pPr>
            <w:hyperlink r:id="rId22" w:tgtFrame="_blank" w:history="1">
              <w:r w:rsidR="002237E3" w:rsidRPr="00543F1A">
                <w:rPr>
                  <w:rFonts w:ascii="Times New Roman" w:hAnsi="宋体"/>
                  <w:szCs w:val="21"/>
                </w:rPr>
                <w:t>泛函分析</w:t>
              </w:r>
            </w:hyperlink>
            <w:hyperlink r:id="rId23" w:history="1">
              <w:r w:rsidR="002237E3" w:rsidRPr="00543F1A">
                <w:rPr>
                  <w:rFonts w:ascii="Times New Roman" w:hAnsi="Times New Roman"/>
                  <w:szCs w:val="21"/>
                </w:rPr>
                <w:t>(I</w:t>
              </w:r>
            </w:hyperlink>
            <w:r w:rsidR="002237E3" w:rsidRPr="00543F1A">
              <w:rPr>
                <w:rFonts w:ascii="Times New Roman" w:hAnsi="Times New Roman"/>
                <w:szCs w:val="21"/>
              </w:rPr>
              <w:t>)</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64</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4</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01221002</w:t>
            </w:r>
          </w:p>
        </w:tc>
        <w:tc>
          <w:tcPr>
            <w:tcW w:w="2975" w:type="dxa"/>
            <w:vAlign w:val="center"/>
          </w:tcPr>
          <w:p w:rsidR="002237E3" w:rsidRPr="00543F1A" w:rsidRDefault="006503E3" w:rsidP="000B23F6">
            <w:pPr>
              <w:rPr>
                <w:rFonts w:ascii="Times New Roman" w:hAnsi="Times New Roman"/>
                <w:szCs w:val="21"/>
              </w:rPr>
            </w:pPr>
            <w:hyperlink r:id="rId24" w:tgtFrame="_blank" w:history="1">
              <w:r w:rsidR="002237E3" w:rsidRPr="00543F1A">
                <w:rPr>
                  <w:rFonts w:ascii="Times New Roman" w:hAnsi="宋体"/>
                  <w:szCs w:val="21"/>
                </w:rPr>
                <w:t>拓扑学（</w:t>
              </w:r>
            </w:hyperlink>
            <w:hyperlink r:id="rId25" w:history="1">
              <w:r w:rsidR="002237E3" w:rsidRPr="00543F1A">
                <w:rPr>
                  <w:rFonts w:ascii="Times New Roman" w:hAnsi="Times New Roman"/>
                  <w:szCs w:val="21"/>
                </w:rPr>
                <w:t>I</w:t>
              </w:r>
              <w:r w:rsidR="002237E3" w:rsidRPr="00543F1A">
                <w:rPr>
                  <w:rFonts w:ascii="Times New Roman" w:hAnsi="宋体"/>
                  <w:szCs w:val="21"/>
                </w:rPr>
                <w:t>）</w:t>
              </w:r>
            </w:hyperlink>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01221003</w:t>
            </w:r>
          </w:p>
        </w:tc>
        <w:tc>
          <w:tcPr>
            <w:tcW w:w="2975" w:type="dxa"/>
            <w:vAlign w:val="center"/>
          </w:tcPr>
          <w:p w:rsidR="002237E3" w:rsidRPr="00543F1A" w:rsidRDefault="006503E3" w:rsidP="000B23F6">
            <w:pPr>
              <w:rPr>
                <w:rFonts w:ascii="Times New Roman" w:hAnsi="Times New Roman"/>
                <w:szCs w:val="21"/>
              </w:rPr>
            </w:pPr>
            <w:hyperlink r:id="rId26" w:tgtFrame="_blank" w:history="1">
              <w:r w:rsidR="002237E3" w:rsidRPr="00543F1A">
                <w:rPr>
                  <w:rFonts w:ascii="Times New Roman" w:hAnsi="宋体"/>
                  <w:szCs w:val="21"/>
                </w:rPr>
                <w:t>抽象代数</w:t>
              </w:r>
            </w:hyperlink>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01221004</w:t>
            </w:r>
          </w:p>
        </w:tc>
        <w:tc>
          <w:tcPr>
            <w:tcW w:w="2975" w:type="dxa"/>
            <w:vAlign w:val="center"/>
          </w:tcPr>
          <w:p w:rsidR="002237E3" w:rsidRPr="00543F1A" w:rsidRDefault="006503E3" w:rsidP="000B23F6">
            <w:pPr>
              <w:rPr>
                <w:rFonts w:ascii="Times New Roman" w:hAnsi="Times New Roman"/>
                <w:szCs w:val="21"/>
              </w:rPr>
            </w:pPr>
            <w:hyperlink r:id="rId27" w:tgtFrame="_blank" w:history="1">
              <w:r w:rsidR="00EB6FFD">
                <w:rPr>
                  <w:rFonts w:ascii="Times New Roman" w:hAnsi="宋体"/>
                  <w:szCs w:val="21"/>
                </w:rPr>
                <w:t>微分流形</w:t>
              </w:r>
            </w:hyperlink>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01221005</w:t>
            </w:r>
          </w:p>
        </w:tc>
        <w:tc>
          <w:tcPr>
            <w:tcW w:w="2975" w:type="dxa"/>
            <w:vAlign w:val="center"/>
          </w:tcPr>
          <w:p w:rsidR="002237E3" w:rsidRPr="00543F1A" w:rsidRDefault="006503E3" w:rsidP="000B23F6">
            <w:pPr>
              <w:rPr>
                <w:rFonts w:ascii="Times New Roman" w:hAnsi="Times New Roman"/>
                <w:szCs w:val="21"/>
              </w:rPr>
            </w:pPr>
            <w:hyperlink r:id="rId28" w:tgtFrame="_blank" w:history="1">
              <w:r w:rsidR="002237E3" w:rsidRPr="00543F1A">
                <w:rPr>
                  <w:rFonts w:ascii="Times New Roman" w:hAnsi="宋体"/>
                  <w:szCs w:val="21"/>
                </w:rPr>
                <w:t>测度论与概率论</w:t>
              </w:r>
            </w:hyperlink>
            <w:r w:rsidR="002237E3" w:rsidRPr="00543F1A">
              <w:rPr>
                <w:rFonts w:ascii="Times New Roman" w:hAnsi="宋体"/>
                <w:szCs w:val="21"/>
              </w:rPr>
              <w:t>基础</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01221006</w:t>
            </w:r>
          </w:p>
        </w:tc>
        <w:tc>
          <w:tcPr>
            <w:tcW w:w="2975" w:type="dxa"/>
            <w:vAlign w:val="center"/>
          </w:tcPr>
          <w:p w:rsidR="002237E3" w:rsidRPr="00543F1A" w:rsidRDefault="006503E3" w:rsidP="000B23F6">
            <w:pPr>
              <w:rPr>
                <w:rFonts w:ascii="Times New Roman" w:hAnsi="Times New Roman"/>
                <w:szCs w:val="21"/>
              </w:rPr>
            </w:pPr>
            <w:hyperlink r:id="rId29" w:tgtFrame="_blank" w:history="1">
              <w:r w:rsidR="002237E3" w:rsidRPr="00543F1A">
                <w:rPr>
                  <w:rFonts w:ascii="Times New Roman" w:hAnsi="宋体"/>
                  <w:szCs w:val="21"/>
                </w:rPr>
                <w:t>实分析与复分析</w:t>
              </w:r>
            </w:hyperlink>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64</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4</w:t>
            </w:r>
          </w:p>
        </w:tc>
        <w:tc>
          <w:tcPr>
            <w:tcW w:w="688" w:type="dxa"/>
            <w:vAlign w:val="center"/>
          </w:tcPr>
          <w:p w:rsidR="002237E3" w:rsidRPr="00543F1A" w:rsidRDefault="007D299F" w:rsidP="000B23F6">
            <w:pPr>
              <w:jc w:val="center"/>
              <w:rPr>
                <w:rFonts w:ascii="Times New Roman" w:hAnsi="Times New Roman"/>
                <w:szCs w:val="21"/>
              </w:rPr>
            </w:pPr>
            <w:r>
              <w:rPr>
                <w:rFonts w:ascii="Times New Roman" w:hAnsi="Times New Roman" w:hint="eastAsia"/>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01221007</w:t>
            </w:r>
          </w:p>
        </w:tc>
        <w:tc>
          <w:tcPr>
            <w:tcW w:w="2975" w:type="dxa"/>
            <w:vAlign w:val="center"/>
          </w:tcPr>
          <w:p w:rsidR="002237E3" w:rsidRPr="00543F1A" w:rsidRDefault="006503E3" w:rsidP="000B23F6">
            <w:pPr>
              <w:rPr>
                <w:rFonts w:ascii="Times New Roman" w:hAnsi="Times New Roman"/>
                <w:szCs w:val="21"/>
              </w:rPr>
            </w:pPr>
            <w:hyperlink r:id="rId30" w:tgtFrame="_blank" w:history="1">
              <w:r w:rsidR="002237E3" w:rsidRPr="00543F1A">
                <w:rPr>
                  <w:rFonts w:ascii="Times New Roman" w:hAnsi="宋体"/>
                  <w:szCs w:val="21"/>
                </w:rPr>
                <w:t>偏微分方程</w:t>
              </w:r>
            </w:hyperlink>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64</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4</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01221201</w:t>
            </w:r>
          </w:p>
        </w:tc>
        <w:tc>
          <w:tcPr>
            <w:tcW w:w="2975" w:type="dxa"/>
            <w:vAlign w:val="center"/>
          </w:tcPr>
          <w:p w:rsidR="002237E3" w:rsidRPr="00543F1A" w:rsidRDefault="006503E3" w:rsidP="000B23F6">
            <w:pPr>
              <w:rPr>
                <w:rFonts w:ascii="Times New Roman" w:hAnsi="Times New Roman"/>
                <w:szCs w:val="21"/>
              </w:rPr>
            </w:pPr>
            <w:hyperlink r:id="rId31" w:tgtFrame="_blank" w:history="1">
              <w:r w:rsidR="002237E3" w:rsidRPr="00543F1A">
                <w:rPr>
                  <w:rFonts w:ascii="Times New Roman" w:hAnsi="宋体"/>
                  <w:szCs w:val="21"/>
                </w:rPr>
                <w:t>数值代数</w:t>
              </w:r>
            </w:hyperlink>
            <w:r w:rsidR="002237E3" w:rsidRPr="00543F1A">
              <w:rPr>
                <w:rFonts w:ascii="Times New Roman" w:hAnsi="宋体"/>
                <w:szCs w:val="21"/>
              </w:rPr>
              <w:t>（Ⅰ）</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01221209</w:t>
            </w:r>
          </w:p>
        </w:tc>
        <w:tc>
          <w:tcPr>
            <w:tcW w:w="2975" w:type="dxa"/>
            <w:vAlign w:val="center"/>
          </w:tcPr>
          <w:p w:rsidR="002237E3" w:rsidRPr="00543F1A" w:rsidRDefault="002237E3" w:rsidP="000B23F6">
            <w:r w:rsidRPr="00543F1A">
              <w:rPr>
                <w:rFonts w:hint="eastAsia"/>
              </w:rPr>
              <w:t>数值代数</w:t>
            </w:r>
            <w:r w:rsidRPr="00543F1A">
              <w:rPr>
                <w:rFonts w:ascii="Times New Roman" w:hAnsi="宋体"/>
                <w:szCs w:val="21"/>
              </w:rPr>
              <w:t>（Ⅱ）</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0C15D4" w:rsidP="000B23F6">
            <w:pPr>
              <w:jc w:val="center"/>
              <w:rPr>
                <w:rFonts w:ascii="Times New Roman" w:hAnsi="Times New Roman"/>
                <w:szCs w:val="21"/>
              </w:rPr>
            </w:pPr>
            <w:r>
              <w:rPr>
                <w:rFonts w:ascii="Times New Roman" w:hAnsi="Times New Roman" w:hint="eastAsia"/>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01221203</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偏微分方程数值方法（Ⅰ）</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01221204</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偏微分方程数值方法（Ⅱ）</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01221205</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最优化方法</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01221207</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函数逼近论</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01221208</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计算几何</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012212</w:t>
            </w:r>
            <w:r>
              <w:rPr>
                <w:rFonts w:ascii="Times New Roman" w:hAnsi="Times New Roman" w:hint="eastAsia"/>
                <w:szCs w:val="21"/>
              </w:rPr>
              <w:t>10</w:t>
            </w:r>
          </w:p>
        </w:tc>
        <w:tc>
          <w:tcPr>
            <w:tcW w:w="2975" w:type="dxa"/>
            <w:vAlign w:val="center"/>
          </w:tcPr>
          <w:p w:rsidR="002237E3" w:rsidRPr="00543F1A" w:rsidRDefault="002237E3" w:rsidP="000B23F6">
            <w:pPr>
              <w:rPr>
                <w:rFonts w:ascii="Times New Roman" w:hAnsi="Times New Roman"/>
                <w:szCs w:val="21"/>
              </w:rPr>
            </w:pPr>
            <w:r w:rsidRPr="00543F1A">
              <w:rPr>
                <w:rFonts w:hint="eastAsia"/>
                <w:color w:val="000000"/>
                <w:szCs w:val="21"/>
              </w:rPr>
              <w:t>人工智能算法导论</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98092A">
            <w:pPr>
              <w:jc w:val="center"/>
              <w:rPr>
                <w:rFonts w:ascii="Times New Roman" w:hAnsi="Times New Roman"/>
                <w:szCs w:val="21"/>
              </w:rPr>
            </w:pPr>
            <w:r w:rsidRPr="00543F1A">
              <w:rPr>
                <w:rFonts w:ascii="Times New Roman" w:hAnsi="Times New Roman"/>
                <w:szCs w:val="21"/>
              </w:rPr>
              <w:t>1</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restart"/>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选</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修</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课</w:t>
            </w:r>
          </w:p>
        </w:tc>
        <w:tc>
          <w:tcPr>
            <w:tcW w:w="1072" w:type="dxa"/>
            <w:vAlign w:val="center"/>
          </w:tcPr>
          <w:p w:rsidR="002237E3" w:rsidRPr="00543F1A" w:rsidRDefault="002237E3" w:rsidP="000B23F6">
            <w:pPr>
              <w:jc w:val="center"/>
              <w:rPr>
                <w:rFonts w:ascii="Times New Roman" w:hAnsi="Times New Roman"/>
                <w:szCs w:val="21"/>
              </w:rPr>
            </w:pP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第二外国语</w:t>
            </w:r>
          </w:p>
        </w:tc>
        <w:tc>
          <w:tcPr>
            <w:tcW w:w="531" w:type="dxa"/>
            <w:vAlign w:val="center"/>
          </w:tcPr>
          <w:p w:rsidR="002237E3" w:rsidRPr="00543F1A" w:rsidRDefault="002237E3" w:rsidP="000B23F6">
            <w:pPr>
              <w:jc w:val="center"/>
              <w:rPr>
                <w:rFonts w:ascii="Times New Roman" w:hAnsi="Times New Roman"/>
                <w:szCs w:val="21"/>
              </w:rPr>
            </w:pP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r w:rsidRPr="00543F1A">
              <w:rPr>
                <w:rFonts w:ascii="Times New Roman" w:hAnsi="宋体"/>
                <w:szCs w:val="21"/>
              </w:rPr>
              <w:t>讲授</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体育课</w:t>
            </w:r>
            <w:r w:rsidRPr="00543F1A">
              <w:rPr>
                <w:rFonts w:ascii="Times New Roman" w:hAnsi="Times New Roman"/>
                <w:szCs w:val="21"/>
              </w:rPr>
              <w:t>*</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300</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BD31FF" w:rsidRDefault="002237E3" w:rsidP="000B23F6">
            <w:pPr>
              <w:jc w:val="center"/>
              <w:rPr>
                <w:rFonts w:ascii="Times New Roman" w:hAnsi="Times New Roman"/>
                <w:szCs w:val="21"/>
              </w:rPr>
            </w:pPr>
            <w:r w:rsidRPr="008F0FCC">
              <w:rPr>
                <w:rFonts w:ascii="Times New Roman" w:hAnsi="Times New Roman" w:hint="eastAsia"/>
                <w:szCs w:val="21"/>
              </w:rPr>
              <w:t>01212203</w:t>
            </w:r>
          </w:p>
        </w:tc>
        <w:tc>
          <w:tcPr>
            <w:tcW w:w="2975"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最优化论文选讲</w:t>
            </w:r>
          </w:p>
        </w:tc>
        <w:tc>
          <w:tcPr>
            <w:tcW w:w="531"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1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13" w:type="dxa"/>
            <w:vAlign w:val="center"/>
          </w:tcPr>
          <w:p w:rsidR="002237E3" w:rsidRPr="00BD31FF"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01212209</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hint="eastAsia"/>
                <w:szCs w:val="21"/>
              </w:rPr>
              <w:t>张量优化理论和算法</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tcPr>
          <w:p w:rsidR="002237E3" w:rsidRPr="00543F1A" w:rsidRDefault="002237E3" w:rsidP="000B23F6">
            <w:pPr>
              <w:jc w:val="center"/>
              <w:rPr>
                <w:szCs w:val="21"/>
              </w:rPr>
            </w:pPr>
            <w:r w:rsidRPr="00543F1A">
              <w:rPr>
                <w:rFonts w:hint="eastAsia"/>
                <w:szCs w:val="21"/>
              </w:rPr>
              <w:t>01222202</w:t>
            </w:r>
          </w:p>
        </w:tc>
        <w:tc>
          <w:tcPr>
            <w:tcW w:w="2975" w:type="dxa"/>
            <w:vAlign w:val="center"/>
          </w:tcPr>
          <w:p w:rsidR="002237E3" w:rsidRPr="009D68BF" w:rsidRDefault="002237E3" w:rsidP="000B23F6">
            <w:pPr>
              <w:rPr>
                <w:rFonts w:ascii="Times New Roman" w:hAnsi="宋体"/>
                <w:szCs w:val="21"/>
              </w:rPr>
            </w:pPr>
            <w:r w:rsidRPr="009D68BF">
              <w:rPr>
                <w:rFonts w:ascii="Times New Roman" w:hAnsi="宋体"/>
                <w:szCs w:val="21"/>
              </w:rPr>
              <w:t>微分方程现代数值方法选讲</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01222203</w:t>
            </w:r>
          </w:p>
        </w:tc>
        <w:tc>
          <w:tcPr>
            <w:tcW w:w="2975" w:type="dxa"/>
            <w:vAlign w:val="center"/>
          </w:tcPr>
          <w:p w:rsidR="002237E3" w:rsidRPr="009D68BF" w:rsidRDefault="002237E3" w:rsidP="000B23F6">
            <w:pPr>
              <w:rPr>
                <w:rFonts w:ascii="Times New Roman" w:hAnsi="宋体"/>
                <w:szCs w:val="21"/>
              </w:rPr>
            </w:pPr>
            <w:r w:rsidRPr="009D68BF">
              <w:rPr>
                <w:rFonts w:ascii="Times New Roman" w:hAnsi="宋体"/>
                <w:szCs w:val="21"/>
              </w:rPr>
              <w:t>偏微分方程并行差分方法</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01222204</w:t>
            </w:r>
          </w:p>
        </w:tc>
        <w:tc>
          <w:tcPr>
            <w:tcW w:w="2975" w:type="dxa"/>
            <w:vAlign w:val="center"/>
          </w:tcPr>
          <w:p w:rsidR="002237E3" w:rsidRPr="009D68BF" w:rsidRDefault="002237E3" w:rsidP="000B23F6">
            <w:pPr>
              <w:rPr>
                <w:rFonts w:ascii="Times New Roman" w:hAnsi="宋体"/>
                <w:szCs w:val="21"/>
              </w:rPr>
            </w:pPr>
            <w:r w:rsidRPr="009D68BF">
              <w:rPr>
                <w:rFonts w:ascii="Times New Roman" w:hAnsi="宋体"/>
                <w:szCs w:val="21"/>
              </w:rPr>
              <w:t>非线性发展方程的数值分析</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01222205</w:t>
            </w:r>
          </w:p>
        </w:tc>
        <w:tc>
          <w:tcPr>
            <w:tcW w:w="2975" w:type="dxa"/>
            <w:vAlign w:val="center"/>
          </w:tcPr>
          <w:p w:rsidR="002237E3" w:rsidRPr="009D68BF" w:rsidRDefault="002237E3" w:rsidP="000B23F6">
            <w:pPr>
              <w:rPr>
                <w:rFonts w:ascii="Times New Roman" w:hAnsi="宋体"/>
                <w:szCs w:val="21"/>
              </w:rPr>
            </w:pPr>
            <w:r w:rsidRPr="00543F1A">
              <w:rPr>
                <w:rFonts w:ascii="Times New Roman" w:hAnsi="宋体"/>
                <w:szCs w:val="21"/>
              </w:rPr>
              <w:t>科学与工程计算论文选读（Ⅰ）</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01222206</w:t>
            </w:r>
          </w:p>
        </w:tc>
        <w:tc>
          <w:tcPr>
            <w:tcW w:w="2975" w:type="dxa"/>
            <w:vAlign w:val="center"/>
          </w:tcPr>
          <w:p w:rsidR="002237E3" w:rsidRPr="009D68BF" w:rsidRDefault="002237E3" w:rsidP="000B23F6">
            <w:pPr>
              <w:rPr>
                <w:rFonts w:ascii="Times New Roman" w:hAnsi="宋体"/>
                <w:szCs w:val="21"/>
              </w:rPr>
            </w:pPr>
            <w:r w:rsidRPr="00543F1A">
              <w:rPr>
                <w:rFonts w:ascii="Times New Roman" w:hAnsi="宋体"/>
                <w:szCs w:val="21"/>
              </w:rPr>
              <w:t>科学与工程计算论文选读（Ⅱ）</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01222210</w:t>
            </w:r>
          </w:p>
        </w:tc>
        <w:tc>
          <w:tcPr>
            <w:tcW w:w="2975" w:type="dxa"/>
            <w:vAlign w:val="center"/>
          </w:tcPr>
          <w:p w:rsidR="002237E3" w:rsidRPr="009D68BF" w:rsidRDefault="002237E3" w:rsidP="000B23F6">
            <w:pPr>
              <w:rPr>
                <w:rFonts w:ascii="Times New Roman" w:hAnsi="宋体"/>
                <w:szCs w:val="21"/>
              </w:rPr>
            </w:pPr>
            <w:r w:rsidRPr="00543F1A">
              <w:rPr>
                <w:rFonts w:ascii="Times New Roman" w:hAnsi="宋体"/>
                <w:szCs w:val="21"/>
              </w:rPr>
              <w:t>图像与几何计算</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01212210</w:t>
            </w:r>
          </w:p>
        </w:tc>
        <w:tc>
          <w:tcPr>
            <w:tcW w:w="2975" w:type="dxa"/>
            <w:vAlign w:val="center"/>
          </w:tcPr>
          <w:p w:rsidR="002237E3" w:rsidRPr="009D68BF" w:rsidRDefault="002237E3" w:rsidP="000B23F6">
            <w:pPr>
              <w:rPr>
                <w:rFonts w:ascii="Times New Roman" w:hAnsi="宋体"/>
                <w:szCs w:val="21"/>
              </w:rPr>
            </w:pPr>
            <w:r w:rsidRPr="009D68BF">
              <w:rPr>
                <w:rFonts w:ascii="Times New Roman" w:hAnsi="宋体"/>
                <w:szCs w:val="21"/>
              </w:rPr>
              <w:t>样条函数</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48</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3</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01222001</w:t>
            </w:r>
          </w:p>
        </w:tc>
        <w:tc>
          <w:tcPr>
            <w:tcW w:w="2975" w:type="dxa"/>
            <w:vAlign w:val="center"/>
          </w:tcPr>
          <w:p w:rsidR="002237E3" w:rsidRPr="00543F1A" w:rsidRDefault="002237E3" w:rsidP="000B23F6">
            <w:pPr>
              <w:rPr>
                <w:rFonts w:ascii="Times New Roman" w:hAnsi="Times New Roman"/>
                <w:szCs w:val="21"/>
              </w:rPr>
            </w:pPr>
            <w:r w:rsidRPr="00543F1A">
              <w:rPr>
                <w:rFonts w:ascii="Times New Roman" w:hAnsi="宋体"/>
                <w:szCs w:val="21"/>
              </w:rPr>
              <w:t>教学实习</w:t>
            </w:r>
          </w:p>
        </w:tc>
        <w:tc>
          <w:tcPr>
            <w:tcW w:w="531"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240</w:t>
            </w: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2</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szCs w:val="21"/>
              </w:rPr>
              <w:t>1</w:t>
            </w:r>
            <w:r w:rsidRPr="00543F1A">
              <w:rPr>
                <w:rFonts w:ascii="Times New Roman" w:hAnsi="宋体"/>
                <w:szCs w:val="21"/>
              </w:rPr>
              <w:t>、</w:t>
            </w:r>
            <w:r w:rsidRPr="00543F1A">
              <w:rPr>
                <w:rFonts w:ascii="Times New Roman" w:hAnsi="Times New Roman"/>
                <w:szCs w:val="21"/>
              </w:rPr>
              <w:t>2</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519" w:type="dxa"/>
            <w:vMerge/>
            <w:vAlign w:val="center"/>
          </w:tcPr>
          <w:p w:rsidR="002237E3" w:rsidRPr="00BD31FF" w:rsidRDefault="002237E3" w:rsidP="000B23F6">
            <w:pPr>
              <w:jc w:val="center"/>
              <w:rPr>
                <w:rFonts w:ascii="Times New Roman" w:hAnsi="Times New Roman"/>
                <w:b/>
                <w:szCs w:val="21"/>
              </w:rPr>
            </w:pPr>
          </w:p>
        </w:tc>
        <w:tc>
          <w:tcPr>
            <w:tcW w:w="1072"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01222002</w:t>
            </w:r>
          </w:p>
        </w:tc>
        <w:tc>
          <w:tcPr>
            <w:tcW w:w="2975" w:type="dxa"/>
            <w:vAlign w:val="center"/>
          </w:tcPr>
          <w:p w:rsidR="002237E3" w:rsidRPr="00543F1A" w:rsidRDefault="002237E3" w:rsidP="000B23F6">
            <w:pPr>
              <w:rPr>
                <w:rFonts w:ascii="Times New Roman" w:hAnsi="宋体"/>
                <w:szCs w:val="21"/>
              </w:rPr>
            </w:pPr>
            <w:r>
              <w:rPr>
                <w:rFonts w:hint="eastAsia"/>
                <w:color w:val="000000"/>
                <w:szCs w:val="21"/>
              </w:rPr>
              <w:t>数学前沿系列讲座</w:t>
            </w:r>
          </w:p>
        </w:tc>
        <w:tc>
          <w:tcPr>
            <w:tcW w:w="531" w:type="dxa"/>
            <w:vAlign w:val="center"/>
          </w:tcPr>
          <w:p w:rsidR="002237E3" w:rsidRPr="00543F1A" w:rsidRDefault="002237E3" w:rsidP="000B23F6">
            <w:pPr>
              <w:jc w:val="center"/>
              <w:rPr>
                <w:rFonts w:ascii="Times New Roman" w:hAnsi="Times New Roman"/>
                <w:szCs w:val="21"/>
              </w:rPr>
            </w:pPr>
          </w:p>
        </w:tc>
        <w:tc>
          <w:tcPr>
            <w:tcW w:w="519"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1</w:t>
            </w:r>
          </w:p>
        </w:tc>
        <w:tc>
          <w:tcPr>
            <w:tcW w:w="688" w:type="dxa"/>
            <w:vAlign w:val="center"/>
          </w:tcPr>
          <w:p w:rsidR="002237E3" w:rsidRPr="00543F1A" w:rsidRDefault="002237E3" w:rsidP="000B23F6">
            <w:pPr>
              <w:jc w:val="center"/>
              <w:rPr>
                <w:rFonts w:ascii="Times New Roman" w:hAnsi="Times New Roman"/>
                <w:szCs w:val="21"/>
              </w:rPr>
            </w:pPr>
            <w:r w:rsidRPr="00543F1A">
              <w:rPr>
                <w:rFonts w:ascii="Times New Roman" w:hAnsi="Times New Roman" w:hint="eastAsia"/>
                <w:szCs w:val="21"/>
              </w:rPr>
              <w:t>2-5</w:t>
            </w:r>
          </w:p>
        </w:tc>
        <w:tc>
          <w:tcPr>
            <w:tcW w:w="1513" w:type="dxa"/>
            <w:vAlign w:val="center"/>
          </w:tcPr>
          <w:p w:rsidR="002237E3" w:rsidRPr="00543F1A" w:rsidRDefault="002237E3" w:rsidP="000B23F6">
            <w:pPr>
              <w:jc w:val="center"/>
              <w:rPr>
                <w:rFonts w:ascii="Times New Roman" w:hAnsi="Times New Roman"/>
                <w:szCs w:val="21"/>
              </w:rPr>
            </w:pPr>
          </w:p>
        </w:tc>
        <w:tc>
          <w:tcPr>
            <w:tcW w:w="688" w:type="dxa"/>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w:t>
            </w:r>
          </w:p>
        </w:tc>
      </w:tr>
    </w:tbl>
    <w:p w:rsidR="002237E3" w:rsidRPr="00D04B83" w:rsidRDefault="002237E3" w:rsidP="002237E3">
      <w:r w:rsidRPr="00D04B83">
        <w:rPr>
          <w:rFonts w:ascii="Time NEw Roman" w:hAnsi="Time NEw Roman" w:hint="eastAsia"/>
          <w:szCs w:val="21"/>
        </w:rPr>
        <w:t>*</w:t>
      </w:r>
      <w:r w:rsidRPr="00D04B83">
        <w:rPr>
          <w:rFonts w:ascii="Time NEw Roman" w:hint="eastAsia"/>
          <w:szCs w:val="21"/>
        </w:rPr>
        <w:t>注：体育课为选修课，</w:t>
      </w:r>
      <w:r w:rsidRPr="00D04B83">
        <w:rPr>
          <w:rFonts w:ascii="Time NEw Roman" w:hAnsi="Time NEw Roman" w:hint="eastAsia"/>
          <w:szCs w:val="21"/>
        </w:rPr>
        <w:t>2</w:t>
      </w:r>
      <w:r w:rsidRPr="00D04B83">
        <w:rPr>
          <w:rFonts w:ascii="Time NEw Roman" w:hint="eastAsia"/>
          <w:szCs w:val="21"/>
        </w:rPr>
        <w:t>学分。该学分不包含在研究生完成课程学习所要求的总学分当中。</w:t>
      </w:r>
    </w:p>
    <w:p w:rsidR="002237E3" w:rsidRPr="00D04B83" w:rsidRDefault="002237E3" w:rsidP="002237E3">
      <w:pPr>
        <w:pStyle w:val="3"/>
        <w:spacing w:before="249" w:after="156"/>
        <w:rPr>
          <w:rFonts w:ascii="宋体" w:eastAsia="宋体" w:hint="eastAsia"/>
          <w:sz w:val="21"/>
          <w:szCs w:val="21"/>
        </w:rPr>
      </w:pPr>
      <w:r w:rsidRPr="00D04B83">
        <w:rPr>
          <w:rFonts w:hint="eastAsia"/>
        </w:rPr>
        <w:t>五、课程学习、学位论文及科学研究要求</w:t>
      </w:r>
    </w:p>
    <w:p w:rsidR="002237E3" w:rsidRPr="00D04B83" w:rsidRDefault="002237E3" w:rsidP="002237E3">
      <w:pPr>
        <w:ind w:firstLineChars="200" w:firstLine="422"/>
        <w:rPr>
          <w:rFonts w:ascii="Times New Roman" w:hAnsi="Times New Roman"/>
          <w:b/>
        </w:rPr>
      </w:pPr>
      <w:r w:rsidRPr="00D04B83">
        <w:rPr>
          <w:rFonts w:ascii="Times New Roman" w:hAnsi="Times New Roman"/>
          <w:b/>
          <w:szCs w:val="21"/>
        </w:rPr>
        <w:t>1</w:t>
      </w:r>
      <w:r w:rsidRPr="00D04B83">
        <w:rPr>
          <w:rFonts w:ascii="Times New Roman" w:hAnsi="宋体"/>
          <w:b/>
          <w:szCs w:val="21"/>
        </w:rPr>
        <w:t>．</w:t>
      </w:r>
      <w:r w:rsidRPr="00D04B83">
        <w:rPr>
          <w:rFonts w:ascii="Times New Roman" w:hAnsi="宋体"/>
          <w:b/>
        </w:rPr>
        <w:t>在学校规定的基础上，严格规定本专业研究生的学分要求及课程完成情况的审核</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①</w:t>
      </w:r>
      <w:r w:rsidRPr="00D04B83">
        <w:rPr>
          <w:rFonts w:ascii="Times New Roman" w:hAnsi="宋体" w:hint="eastAsia"/>
          <w:szCs w:val="21"/>
        </w:rPr>
        <w:t xml:space="preserve"> </w:t>
      </w:r>
      <w:r w:rsidRPr="00D04B83">
        <w:rPr>
          <w:rFonts w:ascii="Times New Roman" w:hAnsi="宋体"/>
          <w:szCs w:val="21"/>
        </w:rPr>
        <w:t>内地硕士研究生</w:t>
      </w:r>
    </w:p>
    <w:p w:rsidR="002237E3" w:rsidRPr="0071494C" w:rsidRDefault="002237E3" w:rsidP="002237E3">
      <w:pPr>
        <w:ind w:firstLineChars="200" w:firstLine="420"/>
        <w:rPr>
          <w:rFonts w:ascii="Times New Roman" w:hAnsi="宋体"/>
          <w:szCs w:val="21"/>
        </w:rPr>
      </w:pPr>
      <w:r w:rsidRPr="00D04B83">
        <w:rPr>
          <w:rFonts w:ascii="Times New Roman" w:hAnsi="宋体"/>
          <w:szCs w:val="21"/>
        </w:rPr>
        <w:t>总学</w:t>
      </w:r>
      <w:r w:rsidRPr="0071494C">
        <w:rPr>
          <w:rFonts w:ascii="Times New Roman" w:hAnsi="宋体"/>
          <w:szCs w:val="21"/>
        </w:rPr>
        <w:t>分不少于</w:t>
      </w:r>
      <w:r w:rsidRPr="0071494C">
        <w:rPr>
          <w:rFonts w:ascii="Times New Roman" w:hAnsi="宋体"/>
          <w:szCs w:val="21"/>
        </w:rPr>
        <w:t>3</w:t>
      </w:r>
      <w:r w:rsidRPr="0071494C">
        <w:rPr>
          <w:rFonts w:ascii="Times New Roman" w:hAnsi="宋体" w:hint="eastAsia"/>
          <w:szCs w:val="21"/>
        </w:rPr>
        <w:t>4</w:t>
      </w:r>
      <w:r w:rsidRPr="0071494C">
        <w:rPr>
          <w:rFonts w:ascii="Times New Roman" w:hAnsi="宋体"/>
          <w:szCs w:val="21"/>
        </w:rPr>
        <w:t>学分，其中校级公共必修课</w:t>
      </w:r>
      <w:r w:rsidRPr="0071494C">
        <w:rPr>
          <w:rFonts w:ascii="Times New Roman" w:hAnsi="宋体"/>
          <w:szCs w:val="21"/>
        </w:rPr>
        <w:t>7</w:t>
      </w:r>
      <w:r w:rsidRPr="0071494C">
        <w:rPr>
          <w:rFonts w:ascii="Times New Roman" w:hAnsi="宋体"/>
          <w:szCs w:val="21"/>
        </w:rPr>
        <w:t>学分（马克思主义理论、第一外国语各</w:t>
      </w:r>
      <w:r w:rsidRPr="0071494C">
        <w:rPr>
          <w:rFonts w:ascii="Times New Roman" w:hAnsi="宋体"/>
          <w:szCs w:val="21"/>
        </w:rPr>
        <w:t>3</w:t>
      </w:r>
      <w:r w:rsidRPr="0071494C">
        <w:rPr>
          <w:rFonts w:ascii="Times New Roman" w:hAnsi="宋体"/>
          <w:szCs w:val="21"/>
        </w:rPr>
        <w:t>学分，研究生学术规范</w:t>
      </w:r>
      <w:r w:rsidRPr="0071494C">
        <w:rPr>
          <w:rFonts w:ascii="Times New Roman" w:hAnsi="宋体"/>
          <w:szCs w:val="21"/>
        </w:rPr>
        <w:t>1</w:t>
      </w:r>
      <w:r w:rsidRPr="0071494C">
        <w:rPr>
          <w:rFonts w:ascii="Times New Roman" w:hAnsi="宋体"/>
          <w:szCs w:val="21"/>
        </w:rPr>
        <w:t>学分），专业必修课不少于</w:t>
      </w:r>
      <w:r w:rsidRPr="0071494C">
        <w:rPr>
          <w:rFonts w:ascii="Times New Roman" w:hAnsi="宋体"/>
          <w:szCs w:val="21"/>
        </w:rPr>
        <w:t>15</w:t>
      </w:r>
      <w:r w:rsidRPr="0071494C">
        <w:rPr>
          <w:rFonts w:ascii="Times New Roman" w:hAnsi="宋体"/>
          <w:szCs w:val="21"/>
        </w:rPr>
        <w:t>学分。跨学科专业硕士生一般应补修本专业</w:t>
      </w:r>
      <w:r w:rsidRPr="0071494C">
        <w:rPr>
          <w:rFonts w:ascii="Times New Roman" w:hAnsi="宋体"/>
          <w:szCs w:val="21"/>
        </w:rPr>
        <w:t>3</w:t>
      </w:r>
      <w:r w:rsidRPr="0071494C">
        <w:rPr>
          <w:rFonts w:ascii="Times New Roman" w:hAnsi="宋体"/>
          <w:szCs w:val="21"/>
        </w:rPr>
        <w:t>门本科主干课程，补修课程只登录成绩，不计学分。</w:t>
      </w:r>
    </w:p>
    <w:p w:rsidR="002237E3" w:rsidRPr="0071494C" w:rsidRDefault="002237E3" w:rsidP="002237E3">
      <w:pPr>
        <w:ind w:firstLineChars="200" w:firstLine="420"/>
        <w:rPr>
          <w:rFonts w:ascii="Times New Roman" w:hAnsi="宋体"/>
          <w:szCs w:val="21"/>
        </w:rPr>
      </w:pPr>
      <w:r w:rsidRPr="0071494C">
        <w:rPr>
          <w:rFonts w:ascii="Times New Roman" w:hAnsi="宋体" w:hint="eastAsia"/>
          <w:szCs w:val="21"/>
        </w:rPr>
        <w:t>至少选修两门院级公共基础课（</w:t>
      </w:r>
      <w:r w:rsidR="006503E3">
        <w:fldChar w:fldCharType="begin"/>
      </w:r>
      <w:r w:rsidR="00643FB0">
        <w:instrText>HYPERLINK "http://202.113.29.3/masterlesson/fhfx/yan_2.htm" \t "_blank"</w:instrText>
      </w:r>
      <w:r w:rsidR="006503E3">
        <w:fldChar w:fldCharType="separate"/>
      </w:r>
      <w:r w:rsidRPr="0071494C">
        <w:rPr>
          <w:rFonts w:ascii="Times New Roman" w:hAnsi="宋体"/>
          <w:szCs w:val="21"/>
        </w:rPr>
        <w:t>泛函分析</w:t>
      </w:r>
      <w:r w:rsidR="006503E3">
        <w:fldChar w:fldCharType="end"/>
      </w:r>
      <w:hyperlink r:id="rId32" w:history="1">
        <w:r w:rsidRPr="0071494C">
          <w:rPr>
            <w:rFonts w:ascii="Times New Roman" w:hAnsi="宋体"/>
            <w:szCs w:val="21"/>
          </w:rPr>
          <w:t>(I</w:t>
        </w:r>
      </w:hyperlink>
      <w:r w:rsidRPr="0071494C">
        <w:rPr>
          <w:rFonts w:ascii="Times New Roman" w:hAnsi="宋体"/>
          <w:szCs w:val="21"/>
        </w:rPr>
        <w:t>)</w:t>
      </w:r>
      <w:r w:rsidRPr="0071494C">
        <w:rPr>
          <w:rFonts w:ascii="Times New Roman" w:hAnsi="宋体" w:hint="eastAsia"/>
          <w:szCs w:val="21"/>
        </w:rPr>
        <w:t>、拓扑学</w:t>
      </w:r>
      <w:r w:rsidR="006503E3">
        <w:fldChar w:fldCharType="begin"/>
      </w:r>
      <w:r w:rsidR="00A4437A">
        <w:instrText>HYPERLINK "http://202.113.29.3/masterlesson/fhfx/yan_2.htm"</w:instrText>
      </w:r>
      <w:r w:rsidR="006503E3">
        <w:fldChar w:fldCharType="separate"/>
      </w:r>
      <w:r w:rsidRPr="0071494C">
        <w:rPr>
          <w:rFonts w:ascii="Times New Roman" w:hAnsi="宋体"/>
          <w:szCs w:val="21"/>
        </w:rPr>
        <w:t>(I</w:t>
      </w:r>
      <w:r w:rsidR="006503E3">
        <w:fldChar w:fldCharType="end"/>
      </w:r>
      <w:r w:rsidRPr="0071494C">
        <w:rPr>
          <w:rFonts w:ascii="Times New Roman" w:hAnsi="宋体"/>
          <w:szCs w:val="21"/>
        </w:rPr>
        <w:t>)</w:t>
      </w:r>
      <w:r w:rsidRPr="0071494C">
        <w:rPr>
          <w:rFonts w:ascii="Times New Roman" w:hAnsi="宋体" w:hint="eastAsia"/>
          <w:szCs w:val="21"/>
        </w:rPr>
        <w:t>、</w:t>
      </w:r>
      <w:r w:rsidR="006503E3">
        <w:fldChar w:fldCharType="begin"/>
      </w:r>
      <w:r w:rsidR="00A4437A">
        <w:instrText>HYPERLINK "http://202.113.29.3/masterlesson/cxds/yan_2.htm" \t "_blank"</w:instrText>
      </w:r>
      <w:r w:rsidR="006503E3">
        <w:fldChar w:fldCharType="separate"/>
      </w:r>
      <w:r w:rsidRPr="0071494C">
        <w:rPr>
          <w:rFonts w:ascii="Times New Roman" w:hAnsi="宋体"/>
          <w:szCs w:val="21"/>
        </w:rPr>
        <w:t>抽象代数</w:t>
      </w:r>
      <w:r w:rsidR="006503E3">
        <w:fldChar w:fldCharType="end"/>
      </w:r>
      <w:r w:rsidRPr="0071494C">
        <w:rPr>
          <w:rFonts w:ascii="Times New Roman" w:hAnsi="宋体" w:hint="eastAsia"/>
          <w:szCs w:val="21"/>
        </w:rPr>
        <w:t>、</w:t>
      </w:r>
      <w:r w:rsidR="00EB6FFD">
        <w:rPr>
          <w:rFonts w:ascii="Times New Roman" w:hAnsi="宋体" w:hint="eastAsia"/>
          <w:szCs w:val="21"/>
        </w:rPr>
        <w:t>微分流形</w:t>
      </w:r>
      <w:r w:rsidRPr="0071494C">
        <w:rPr>
          <w:rFonts w:ascii="Times New Roman" w:hAnsi="宋体" w:hint="eastAsia"/>
          <w:szCs w:val="21"/>
        </w:rPr>
        <w:t>、</w:t>
      </w:r>
      <w:hyperlink r:id="rId33" w:tgtFrame="_blank" w:history="1">
        <w:r w:rsidRPr="0071494C">
          <w:rPr>
            <w:rFonts w:ascii="Times New Roman" w:hAnsi="宋体"/>
            <w:szCs w:val="21"/>
          </w:rPr>
          <w:t>测度论与概率论</w:t>
        </w:r>
      </w:hyperlink>
      <w:r w:rsidRPr="0071494C">
        <w:rPr>
          <w:rFonts w:ascii="Times New Roman" w:hAnsi="宋体"/>
          <w:szCs w:val="21"/>
        </w:rPr>
        <w:t>基础</w:t>
      </w:r>
      <w:r w:rsidRPr="0071494C">
        <w:rPr>
          <w:rFonts w:ascii="Times New Roman" w:hAnsi="宋体" w:hint="eastAsia"/>
          <w:szCs w:val="21"/>
        </w:rPr>
        <w:t>、实分析与复分析、偏微分方程为院级公共基础课）。多修此类课程的学分可抵专业必修课学分。</w:t>
      </w:r>
    </w:p>
    <w:p w:rsidR="002237E3" w:rsidRPr="0071494C" w:rsidRDefault="002237E3" w:rsidP="002237E3">
      <w:pPr>
        <w:rPr>
          <w:rFonts w:ascii="Times New Roman" w:hAnsi="宋体"/>
          <w:szCs w:val="21"/>
        </w:rPr>
      </w:pPr>
      <w:r w:rsidRPr="0071494C">
        <w:rPr>
          <w:rFonts w:ascii="Times New Roman" w:hAnsi="宋体" w:hint="eastAsia"/>
          <w:szCs w:val="21"/>
        </w:rPr>
        <w:t xml:space="preserve">    </w:t>
      </w:r>
      <w:r w:rsidRPr="0071494C">
        <w:rPr>
          <w:rFonts w:ascii="Times New Roman" w:hAnsi="宋体" w:hint="eastAsia"/>
          <w:szCs w:val="21"/>
        </w:rPr>
        <w:t>硕士研究生（仅针对本院学生）入学前选修的数学学院研究生课程，考试成绩在</w:t>
      </w:r>
      <w:r w:rsidRPr="0071494C">
        <w:rPr>
          <w:rFonts w:ascii="Times New Roman" w:hAnsi="宋体" w:hint="eastAsia"/>
          <w:szCs w:val="21"/>
        </w:rPr>
        <w:t>70</w:t>
      </w:r>
      <w:r w:rsidRPr="0071494C">
        <w:rPr>
          <w:rFonts w:ascii="Times New Roman" w:hAnsi="宋体" w:hint="eastAsia"/>
          <w:szCs w:val="21"/>
        </w:rPr>
        <w:t>分以上，且学分没有计入本科毕业学分的，可在研究生阶段申请免修，但需选课并参加考试。本人需提出申请</w:t>
      </w:r>
      <w:r w:rsidRPr="0071494C">
        <w:rPr>
          <w:rFonts w:ascii="Times New Roman" w:hAnsi="宋体" w:hint="eastAsia"/>
          <w:szCs w:val="21"/>
        </w:rPr>
        <w:t xml:space="preserve">, </w:t>
      </w:r>
      <w:r w:rsidRPr="0071494C">
        <w:rPr>
          <w:rFonts w:ascii="Times New Roman" w:hAnsi="宋体" w:hint="eastAsia"/>
          <w:szCs w:val="21"/>
        </w:rPr>
        <w:t>经导师同意。这种成绩不能超过</w:t>
      </w:r>
      <w:r w:rsidRPr="0071494C">
        <w:rPr>
          <w:rFonts w:ascii="Times New Roman" w:hAnsi="宋体" w:hint="eastAsia"/>
          <w:szCs w:val="21"/>
        </w:rPr>
        <w:t>9</w:t>
      </w:r>
      <w:r w:rsidRPr="0071494C">
        <w:rPr>
          <w:rFonts w:ascii="Times New Roman" w:hAnsi="宋体" w:hint="eastAsia"/>
          <w:szCs w:val="21"/>
        </w:rPr>
        <w:t>学分。</w:t>
      </w:r>
    </w:p>
    <w:p w:rsidR="002237E3" w:rsidRPr="009F5D15" w:rsidRDefault="002237E3" w:rsidP="002237E3">
      <w:pPr>
        <w:rPr>
          <w:rFonts w:ascii="Times New Roman" w:hAnsi="宋体"/>
          <w:szCs w:val="21"/>
        </w:rPr>
      </w:pPr>
      <w:r w:rsidRPr="0071494C">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71494C" w:rsidRDefault="006503E3" w:rsidP="002237E3">
      <w:pPr>
        <w:rPr>
          <w:rFonts w:ascii="Times New Roman" w:hAnsi="Times New Roman"/>
          <w:szCs w:val="21"/>
        </w:rPr>
      </w:pPr>
      <w:r w:rsidRPr="0071494C">
        <w:rPr>
          <w:rFonts w:ascii="Times New Roman" w:hAnsi="Times New Roman"/>
          <w:szCs w:val="21"/>
        </w:rPr>
        <w:fldChar w:fldCharType="begin"/>
      </w:r>
      <w:r w:rsidR="002237E3" w:rsidRPr="0071494C">
        <w:rPr>
          <w:rFonts w:ascii="Times New Roman" w:hAnsi="Times New Roman"/>
          <w:szCs w:val="21"/>
        </w:rPr>
        <w:instrText xml:space="preserve"> = 2 \* GB3 </w:instrText>
      </w:r>
      <w:r w:rsidRPr="0071494C">
        <w:rPr>
          <w:rFonts w:ascii="Times New Roman" w:hAnsi="Times New Roman"/>
          <w:szCs w:val="21"/>
        </w:rPr>
        <w:fldChar w:fldCharType="separate"/>
      </w:r>
      <w:r w:rsidR="002237E3" w:rsidRPr="0071494C">
        <w:rPr>
          <w:rFonts w:ascii="Times New Roman" w:hAnsi="宋体"/>
          <w:noProof/>
          <w:szCs w:val="21"/>
        </w:rPr>
        <w:t>②</w:t>
      </w:r>
      <w:r w:rsidRPr="0071494C">
        <w:rPr>
          <w:rFonts w:ascii="Times New Roman" w:hAnsi="Times New Roman"/>
          <w:szCs w:val="21"/>
        </w:rPr>
        <w:fldChar w:fldCharType="end"/>
      </w:r>
      <w:r w:rsidR="002237E3" w:rsidRPr="0071494C">
        <w:rPr>
          <w:rFonts w:ascii="Times New Roman" w:hAnsi="Times New Roman" w:hint="eastAsia"/>
          <w:szCs w:val="21"/>
        </w:rPr>
        <w:t xml:space="preserve"> </w:t>
      </w:r>
      <w:r w:rsidR="002237E3" w:rsidRPr="0071494C">
        <w:rPr>
          <w:rFonts w:ascii="Times New Roman" w:hAnsi="宋体"/>
          <w:szCs w:val="21"/>
        </w:rPr>
        <w:t>外国留学研究生及港澳台研究生</w:t>
      </w:r>
    </w:p>
    <w:p w:rsidR="002237E3" w:rsidRPr="0071494C" w:rsidRDefault="002237E3" w:rsidP="002237E3">
      <w:pPr>
        <w:ind w:firstLineChars="200" w:firstLine="420"/>
        <w:rPr>
          <w:rFonts w:ascii="Times New Roman" w:hAnsi="Times New Roman"/>
          <w:szCs w:val="21"/>
        </w:rPr>
      </w:pPr>
      <w:r w:rsidRPr="0071494C">
        <w:rPr>
          <w:rFonts w:ascii="Times New Roman" w:hAnsi="宋体"/>
          <w:szCs w:val="21"/>
        </w:rPr>
        <w:lastRenderedPageBreak/>
        <w:t>按学校相关规定执行。</w:t>
      </w:r>
    </w:p>
    <w:p w:rsidR="002237E3" w:rsidRPr="0071494C" w:rsidRDefault="002237E3" w:rsidP="002237E3">
      <w:pPr>
        <w:ind w:firstLineChars="200" w:firstLine="422"/>
        <w:rPr>
          <w:rFonts w:ascii="Times New Roman" w:hAnsi="Times New Roman"/>
          <w:b/>
          <w:szCs w:val="21"/>
        </w:rPr>
      </w:pPr>
      <w:r w:rsidRPr="0071494C">
        <w:rPr>
          <w:rFonts w:ascii="Times New Roman" w:hAnsi="Times New Roman"/>
          <w:b/>
          <w:szCs w:val="21"/>
        </w:rPr>
        <w:t>2</w:t>
      </w:r>
      <w:r w:rsidRPr="0071494C">
        <w:rPr>
          <w:rFonts w:ascii="Times New Roman" w:hAnsi="宋体"/>
          <w:b/>
          <w:szCs w:val="21"/>
        </w:rPr>
        <w:t>．对学位论文工作的全过程，如开题报告、论文工作检查、论文评阅和答辩程序等环节和要求做出具体规定</w:t>
      </w:r>
    </w:p>
    <w:p w:rsidR="002237E3" w:rsidRPr="0071494C" w:rsidRDefault="002237E3" w:rsidP="002237E3">
      <w:pPr>
        <w:pStyle w:val="a6"/>
        <w:rPr>
          <w:rFonts w:ascii="Calibri" w:hAnsi="Calibri" w:cs="Times New Roman"/>
          <w:kern w:val="2"/>
          <w:sz w:val="21"/>
          <w:szCs w:val="21"/>
        </w:rPr>
      </w:pPr>
      <w:r w:rsidRPr="0071494C">
        <w:rPr>
          <w:rFonts w:ascii="Calibri" w:hAnsi="Calibri" w:cs="Times New Roman" w:hint="eastAsia"/>
          <w:kern w:val="2"/>
          <w:sz w:val="21"/>
          <w:szCs w:val="21"/>
        </w:rPr>
        <w:t xml:space="preserve">    </w:t>
      </w:r>
      <w:r w:rsidRPr="0071494C">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71494C" w:rsidRDefault="002237E3" w:rsidP="002237E3">
      <w:pPr>
        <w:pStyle w:val="a6"/>
        <w:rPr>
          <w:rFonts w:ascii="Calibri" w:hAnsi="Calibri" w:cs="Times New Roman"/>
          <w:kern w:val="2"/>
          <w:sz w:val="21"/>
          <w:szCs w:val="21"/>
        </w:rPr>
      </w:pPr>
      <w:r w:rsidRPr="0071494C">
        <w:rPr>
          <w:rFonts w:ascii="Calibri" w:hAnsi="Calibri" w:cs="Times New Roman" w:hint="eastAsia"/>
          <w:kern w:val="2"/>
          <w:sz w:val="21"/>
          <w:szCs w:val="21"/>
        </w:rPr>
        <w:t xml:space="preserve">    </w:t>
      </w:r>
      <w:r w:rsidRPr="0071494C">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71494C">
        <w:rPr>
          <w:rFonts w:ascii="Calibri" w:hAnsi="Calibri" w:cs="Times New Roman" w:hint="eastAsia"/>
          <w:kern w:val="2"/>
          <w:sz w:val="21"/>
          <w:szCs w:val="21"/>
        </w:rPr>
        <w:t>。</w:t>
      </w:r>
    </w:p>
    <w:p w:rsidR="002237E3" w:rsidRPr="0071494C" w:rsidRDefault="002237E3" w:rsidP="002237E3">
      <w:r w:rsidRPr="0071494C">
        <w:rPr>
          <w:rFonts w:hint="eastAsia"/>
          <w:szCs w:val="21"/>
        </w:rPr>
        <w:t xml:space="preserve">    </w:t>
      </w:r>
      <w:r w:rsidRPr="0071494C">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71494C" w:rsidRDefault="002237E3" w:rsidP="002237E3">
      <w:pPr>
        <w:pStyle w:val="a6"/>
        <w:rPr>
          <w:rFonts w:ascii="Times New Roman" w:cs="Times New Roman"/>
          <w:kern w:val="2"/>
          <w:sz w:val="21"/>
          <w:szCs w:val="21"/>
        </w:rPr>
      </w:pPr>
      <w:r w:rsidRPr="0071494C">
        <w:rPr>
          <w:rFonts w:ascii="Times New Roman" w:cs="Times New Roman" w:hint="eastAsia"/>
          <w:kern w:val="2"/>
          <w:sz w:val="21"/>
          <w:szCs w:val="21"/>
        </w:rPr>
        <w:t xml:space="preserve">     </w:t>
      </w:r>
      <w:r w:rsidRPr="0071494C">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71494C">
        <w:rPr>
          <w:rFonts w:ascii="Times New Roman" w:cs="Times New Roman"/>
          <w:kern w:val="2"/>
          <w:sz w:val="21"/>
          <w:szCs w:val="21"/>
        </w:rPr>
        <w:t>论文评阅和答辩程序等按照南开大学研究生院的</w:t>
      </w:r>
      <w:r w:rsidRPr="0071494C">
        <w:rPr>
          <w:rFonts w:ascii="Times New Roman" w:cs="Times New Roman" w:hint="eastAsia"/>
          <w:kern w:val="2"/>
          <w:sz w:val="21"/>
          <w:szCs w:val="21"/>
        </w:rPr>
        <w:t>规定要求执行。</w:t>
      </w:r>
    </w:p>
    <w:p w:rsidR="002237E3" w:rsidRDefault="002237E3">
      <w:pPr>
        <w:widowControl/>
        <w:jc w:val="left"/>
      </w:pPr>
      <w:r>
        <w:br w:type="page"/>
      </w:r>
    </w:p>
    <w:p w:rsidR="002237E3" w:rsidRPr="00D04B83" w:rsidRDefault="002237E3" w:rsidP="002237E3">
      <w:pPr>
        <w:pStyle w:val="2"/>
        <w:rPr>
          <w:rFonts w:hint="eastAsia"/>
        </w:rPr>
      </w:pPr>
      <w:r w:rsidRPr="00D04B83">
        <w:rPr>
          <w:rFonts w:hint="eastAsia"/>
        </w:rPr>
        <w:lastRenderedPageBreak/>
        <w:t>专业：概率论与数理统计（专业代码：070103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ind w:firstLineChars="200" w:firstLine="420"/>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概率论与数理统计专业的高级人才。具有系统、扎实的概率论与数理统计理论基础，能够运用现代计算机技术从事本专业的理论研究和实际应用，熟练掌握一门外国语。毕业后可以独立从事本专业的理论研究、实际应用及教学工作，可在高等院校、科研机构和其他企事业单位工作。</w:t>
      </w:r>
    </w:p>
    <w:p w:rsidR="002237E3" w:rsidRPr="00D04B83" w:rsidRDefault="002237E3" w:rsidP="002237E3">
      <w:pPr>
        <w:pStyle w:val="3"/>
        <w:spacing w:before="249" w:after="156"/>
        <w:rPr>
          <w:rFonts w:hint="eastAsia"/>
        </w:rPr>
      </w:pPr>
      <w:r w:rsidRPr="00D04B83">
        <w:rPr>
          <w:rFonts w:hint="eastAsia"/>
        </w:rPr>
        <w:t>二、主要研究方向</w:t>
      </w:r>
    </w:p>
    <w:p w:rsidR="002237E3" w:rsidRPr="00600881" w:rsidRDefault="002237E3" w:rsidP="002237E3">
      <w:pPr>
        <w:pStyle w:val="a7"/>
      </w:pPr>
      <w:r>
        <w:rPr>
          <w:rFonts w:ascii="Times New Roman" w:hAnsi="Times New Roman" w:hint="eastAsia"/>
          <w:szCs w:val="21"/>
        </w:rPr>
        <w:t xml:space="preserve">    </w:t>
      </w:r>
      <w:r w:rsidRPr="00D04B83">
        <w:rPr>
          <w:rFonts w:ascii="Times New Roman" w:hAnsi="Times New Roman"/>
          <w:szCs w:val="21"/>
        </w:rPr>
        <w:t>1</w:t>
      </w:r>
      <w:r w:rsidRPr="00D04B83">
        <w:rPr>
          <w:rFonts w:ascii="Times New Roman" w:hAnsi="宋体"/>
          <w:szCs w:val="21"/>
        </w:rPr>
        <w:t>．</w:t>
      </w:r>
      <w:r>
        <w:rPr>
          <w:rFonts w:hint="eastAsia"/>
        </w:rPr>
        <w:t>随机过程与随机分析</w:t>
      </w:r>
    </w:p>
    <w:p w:rsidR="002237E3" w:rsidRPr="00D04B83" w:rsidRDefault="002237E3" w:rsidP="002237E3">
      <w:pPr>
        <w:ind w:firstLineChars="200" w:firstLine="420"/>
        <w:rPr>
          <w:rFonts w:ascii="Times New Roman" w:hAnsi="Times New Roman"/>
          <w:szCs w:val="21"/>
        </w:rPr>
      </w:pPr>
      <w:r w:rsidRPr="00D04B83">
        <w:rPr>
          <w:rFonts w:ascii="Times New Roman" w:hAnsi="Times New Roman"/>
          <w:szCs w:val="21"/>
        </w:rPr>
        <w:t>2</w:t>
      </w:r>
      <w:r w:rsidR="00C675FE">
        <w:rPr>
          <w:rFonts w:ascii="Times New Roman" w:hAnsi="宋体"/>
          <w:szCs w:val="21"/>
        </w:rPr>
        <w:t>．随机过程在金融保险中的应用</w:t>
      </w:r>
    </w:p>
    <w:p w:rsidR="002237E3" w:rsidRPr="00600881" w:rsidRDefault="002237E3" w:rsidP="002237E3">
      <w:pPr>
        <w:ind w:firstLineChars="200" w:firstLine="420"/>
        <w:rPr>
          <w:rFonts w:ascii="宋体" w:hAnsi="宋体"/>
          <w:szCs w:val="21"/>
        </w:rPr>
      </w:pPr>
      <w:r w:rsidRPr="00D04B83">
        <w:rPr>
          <w:rFonts w:ascii="Times New Roman" w:hAnsi="Times New Roman"/>
          <w:szCs w:val="21"/>
        </w:rPr>
        <w:t>3</w:t>
      </w:r>
      <w:r w:rsidRPr="00D04B83">
        <w:rPr>
          <w:rFonts w:ascii="Times New Roman" w:hAnsi="宋体"/>
          <w:szCs w:val="21"/>
        </w:rPr>
        <w:t>．密码学与</w:t>
      </w:r>
      <w:r w:rsidRPr="00D04B83">
        <w:rPr>
          <w:rFonts w:ascii="宋体" w:hAnsi="宋体" w:hint="eastAsia"/>
          <w:szCs w:val="21"/>
        </w:rPr>
        <w:t>编码理论</w:t>
      </w:r>
    </w:p>
    <w:p w:rsidR="002237E3" w:rsidRDefault="002237E3" w:rsidP="002237E3">
      <w:pPr>
        <w:ind w:firstLineChars="200" w:firstLine="420"/>
        <w:rPr>
          <w:rFonts w:ascii="Times New Roman" w:hAnsi="Times New Roman"/>
          <w:szCs w:val="21"/>
        </w:rPr>
      </w:pPr>
      <w:r w:rsidRPr="00D04B83">
        <w:rPr>
          <w:rFonts w:ascii="Times New Roman" w:hAnsi="Times New Roman"/>
          <w:szCs w:val="21"/>
        </w:rPr>
        <w:t>4</w:t>
      </w:r>
      <w:r w:rsidRPr="00D04B83">
        <w:rPr>
          <w:rFonts w:ascii="Times New Roman" w:hAnsi="宋体"/>
          <w:szCs w:val="21"/>
        </w:rPr>
        <w:t>．</w:t>
      </w:r>
      <w:r w:rsidRPr="00EC72B4">
        <w:rPr>
          <w:rFonts w:ascii="Times New Roman" w:hAnsi="Times New Roman" w:hint="eastAsia"/>
          <w:szCs w:val="21"/>
        </w:rPr>
        <w:t>信息论</w:t>
      </w:r>
    </w:p>
    <w:p w:rsidR="002237E3" w:rsidRPr="007853A0" w:rsidRDefault="002237E3" w:rsidP="002237E3">
      <w:pPr>
        <w:ind w:firstLineChars="200" w:firstLine="420"/>
        <w:rPr>
          <w:rFonts w:ascii="Times New Roman" w:hAnsi="Times New Roman"/>
          <w:szCs w:val="21"/>
        </w:rPr>
      </w:pPr>
      <w:r>
        <w:rPr>
          <w:rFonts w:ascii="Times New Roman" w:hAnsi="Times New Roman" w:hint="eastAsia"/>
          <w:szCs w:val="21"/>
        </w:rPr>
        <w:t>5</w:t>
      </w:r>
      <w:r w:rsidRPr="00D04B83">
        <w:rPr>
          <w:rFonts w:ascii="Times New Roman" w:hAnsi="宋体"/>
          <w:szCs w:val="21"/>
        </w:rPr>
        <w:t>．</w:t>
      </w:r>
      <w:r w:rsidRPr="008224DC">
        <w:rPr>
          <w:rFonts w:ascii="Times New Roman" w:hAnsi="Times New Roman" w:hint="eastAsia"/>
          <w:bCs/>
          <w:szCs w:val="21"/>
        </w:rPr>
        <w:t>小波</w:t>
      </w:r>
      <w:r>
        <w:rPr>
          <w:rFonts w:ascii="Times New Roman" w:hint="eastAsia"/>
          <w:szCs w:val="21"/>
        </w:rPr>
        <w:t>分析与信号处理</w:t>
      </w:r>
    </w:p>
    <w:p w:rsidR="002237E3" w:rsidRPr="00EC72B4" w:rsidRDefault="002237E3" w:rsidP="002237E3">
      <w:pPr>
        <w:pStyle w:val="3"/>
        <w:spacing w:before="249" w:after="156"/>
        <w:rPr>
          <w:rFonts w:hint="eastAsia"/>
        </w:rPr>
      </w:pPr>
      <w:r w:rsidRPr="00EC72B4">
        <w:rPr>
          <w:rFonts w:hint="eastAsia"/>
        </w:rPr>
        <w:t>三、培养方式及培养年限</w:t>
      </w:r>
    </w:p>
    <w:p w:rsidR="002237E3" w:rsidRPr="00EC72B4" w:rsidRDefault="002237E3" w:rsidP="002237E3">
      <w:pPr>
        <w:ind w:firstLineChars="200" w:firstLine="420"/>
        <w:rPr>
          <w:rFonts w:ascii="Times New Roman" w:hAnsi="Times New Roman"/>
          <w:szCs w:val="21"/>
        </w:rPr>
      </w:pPr>
      <w:r w:rsidRPr="00EC72B4">
        <w:rPr>
          <w:rFonts w:ascii="Times New Roman" w:hAnsi="宋体"/>
          <w:szCs w:val="21"/>
        </w:rPr>
        <w:t>培养方式采用课堂教学、讨论和科研训练等相结合的培养方式。</w:t>
      </w:r>
    </w:p>
    <w:p w:rsidR="002237E3" w:rsidRPr="00EC72B4" w:rsidRDefault="002237E3" w:rsidP="002237E3">
      <w:pPr>
        <w:ind w:firstLineChars="200" w:firstLine="420"/>
        <w:rPr>
          <w:rFonts w:ascii="Times New Roman" w:hAnsi="Times New Roman"/>
          <w:szCs w:val="21"/>
        </w:rPr>
      </w:pPr>
      <w:r w:rsidRPr="00EC72B4">
        <w:rPr>
          <w:rFonts w:ascii="Times New Roman" w:hAnsi="Times New Roman"/>
          <w:szCs w:val="21"/>
        </w:rPr>
        <w:t>1</w:t>
      </w:r>
      <w:r w:rsidRPr="00EC72B4">
        <w:rPr>
          <w:rFonts w:ascii="Times New Roman" w:hAnsi="宋体"/>
          <w:szCs w:val="21"/>
        </w:rPr>
        <w:t>．课程学习要求</w:t>
      </w:r>
    </w:p>
    <w:p w:rsidR="002237E3" w:rsidRPr="00EC72B4" w:rsidRDefault="002237E3" w:rsidP="002237E3">
      <w:pPr>
        <w:ind w:firstLineChars="200" w:firstLine="420"/>
        <w:rPr>
          <w:rFonts w:ascii="Times New Roman" w:hAnsi="Times New Roman"/>
          <w:szCs w:val="21"/>
        </w:rPr>
      </w:pPr>
      <w:r w:rsidRPr="00EC72B4">
        <w:rPr>
          <w:rFonts w:ascii="Times New Roman" w:hAnsi="宋体"/>
          <w:szCs w:val="21"/>
        </w:rPr>
        <w:t>专业课程以课堂讲授、主题研讨为主，考核方式可采用笔试或口试、闭卷或开卷、读书报告等多种方式。</w:t>
      </w:r>
    </w:p>
    <w:p w:rsidR="002237E3" w:rsidRPr="00EC72B4" w:rsidRDefault="002237E3" w:rsidP="002237E3">
      <w:pPr>
        <w:ind w:firstLineChars="200" w:firstLine="420"/>
        <w:rPr>
          <w:rFonts w:ascii="Times New Roman" w:hAnsi="Times New Roman"/>
          <w:szCs w:val="21"/>
        </w:rPr>
      </w:pPr>
      <w:r w:rsidRPr="00EC72B4">
        <w:rPr>
          <w:rFonts w:ascii="Times New Roman" w:hAnsi="Times New Roman"/>
          <w:szCs w:val="21"/>
        </w:rPr>
        <w:t>2</w:t>
      </w:r>
      <w:r w:rsidRPr="00EC72B4">
        <w:rPr>
          <w:rFonts w:ascii="Times New Roman" w:hAnsi="宋体"/>
          <w:szCs w:val="21"/>
        </w:rPr>
        <w:t>．实践和科研训练要求</w:t>
      </w:r>
    </w:p>
    <w:p w:rsidR="002237E3" w:rsidRPr="00EC72B4" w:rsidRDefault="002237E3" w:rsidP="002237E3">
      <w:pPr>
        <w:ind w:firstLineChars="200" w:firstLine="420"/>
        <w:rPr>
          <w:rFonts w:ascii="Times New Roman" w:hAnsi="Times New Roman"/>
          <w:szCs w:val="21"/>
        </w:rPr>
      </w:pPr>
      <w:r w:rsidRPr="00EC72B4">
        <w:rPr>
          <w:rFonts w:ascii="Times New Roman" w:hAnsi="宋体"/>
          <w:szCs w:val="21"/>
        </w:rPr>
        <w:t>鼓励本专业的硕士研究生积极参与院系和指导教师的科研项目和国内外学术交流，在导师的指导下，尽快进入有关课题的研究。</w:t>
      </w:r>
    </w:p>
    <w:p w:rsidR="002237E3" w:rsidRPr="00EC72B4" w:rsidRDefault="002237E3" w:rsidP="002237E3">
      <w:pPr>
        <w:ind w:firstLineChars="200" w:firstLine="420"/>
        <w:rPr>
          <w:szCs w:val="21"/>
        </w:rPr>
      </w:pPr>
      <w:r w:rsidRPr="00EC72B4">
        <w:rPr>
          <w:rFonts w:ascii="Times New Roman"/>
          <w:szCs w:val="21"/>
        </w:rPr>
        <w:t>学</w:t>
      </w:r>
      <w:r w:rsidRPr="00EC72B4">
        <w:rPr>
          <w:rFonts w:hint="eastAsia"/>
          <w:szCs w:val="21"/>
        </w:rPr>
        <w:t>制三年。</w:t>
      </w:r>
    </w:p>
    <w:p w:rsidR="002237E3" w:rsidRPr="00EC72B4" w:rsidRDefault="002237E3" w:rsidP="002237E3">
      <w:pPr>
        <w:pStyle w:val="3"/>
        <w:spacing w:before="249" w:after="156"/>
        <w:rPr>
          <w:rFonts w:hint="eastAsia"/>
        </w:rPr>
      </w:pPr>
      <w:r w:rsidRPr="00EC72B4">
        <w:rPr>
          <w:rFonts w:hint="eastAsia"/>
        </w:rPr>
        <w:t>四、课程设置与学分分配</w:t>
      </w:r>
    </w:p>
    <w:p w:rsidR="002237E3" w:rsidRPr="00EC72B4" w:rsidRDefault="002237E3" w:rsidP="002237E3">
      <w:pPr>
        <w:pStyle w:val="4"/>
        <w:spacing w:before="312" w:after="156"/>
        <w:rPr>
          <w:rFonts w:hint="eastAsia"/>
        </w:rPr>
      </w:pPr>
      <w:r w:rsidRPr="00EC72B4">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1"/>
        <w:gridCol w:w="1375"/>
        <w:gridCol w:w="2756"/>
        <w:gridCol w:w="539"/>
        <w:gridCol w:w="525"/>
        <w:gridCol w:w="695"/>
        <w:gridCol w:w="1459"/>
        <w:gridCol w:w="695"/>
      </w:tblGrid>
      <w:tr w:rsidR="002237E3" w:rsidRPr="00EC72B4" w:rsidTr="000B23F6">
        <w:trPr>
          <w:trHeight w:val="340"/>
          <w:tblHeader/>
          <w:jc w:val="center"/>
        </w:trPr>
        <w:tc>
          <w:tcPr>
            <w:tcW w:w="461"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类</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别</w:t>
            </w:r>
          </w:p>
        </w:tc>
        <w:tc>
          <w:tcPr>
            <w:tcW w:w="1375"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课程编码</w:t>
            </w:r>
          </w:p>
        </w:tc>
        <w:tc>
          <w:tcPr>
            <w:tcW w:w="2756"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课程名称</w:t>
            </w:r>
          </w:p>
        </w:tc>
        <w:tc>
          <w:tcPr>
            <w:tcW w:w="539"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总学时</w:t>
            </w:r>
          </w:p>
        </w:tc>
        <w:tc>
          <w:tcPr>
            <w:tcW w:w="525"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学</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分</w:t>
            </w:r>
          </w:p>
        </w:tc>
        <w:tc>
          <w:tcPr>
            <w:tcW w:w="695"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授课学期</w:t>
            </w:r>
          </w:p>
        </w:tc>
        <w:tc>
          <w:tcPr>
            <w:tcW w:w="1459"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授课方式</w:t>
            </w:r>
          </w:p>
        </w:tc>
        <w:tc>
          <w:tcPr>
            <w:tcW w:w="695" w:type="dxa"/>
            <w:vAlign w:val="center"/>
          </w:tcPr>
          <w:p w:rsidR="002237E3" w:rsidRPr="00EC72B4" w:rsidRDefault="002237E3" w:rsidP="000B23F6">
            <w:pPr>
              <w:jc w:val="center"/>
              <w:rPr>
                <w:rFonts w:ascii="Times New Roman" w:hAnsi="Times New Roman"/>
                <w:b/>
                <w:szCs w:val="21"/>
              </w:rPr>
            </w:pPr>
            <w:r w:rsidRPr="00EC72B4">
              <w:rPr>
                <w:rFonts w:ascii="Times New Roman" w:hAnsi="宋体"/>
                <w:b/>
                <w:szCs w:val="21"/>
              </w:rPr>
              <w:t>开课单位代码</w:t>
            </w:r>
          </w:p>
        </w:tc>
      </w:tr>
      <w:tr w:rsidR="002237E3" w:rsidRPr="00EC72B4" w:rsidTr="000B23F6">
        <w:trPr>
          <w:trHeight w:val="340"/>
          <w:jc w:val="center"/>
        </w:trPr>
        <w:tc>
          <w:tcPr>
            <w:tcW w:w="461" w:type="dxa"/>
            <w:vMerge w:val="restart"/>
          </w:tcPr>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必</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修</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宋体"/>
                <w:b/>
                <w:szCs w:val="21"/>
              </w:rPr>
            </w:pPr>
            <w:r w:rsidRPr="00EC72B4">
              <w:rPr>
                <w:rFonts w:ascii="Times New Roman" w:hAnsi="宋体"/>
                <w:b/>
                <w:szCs w:val="21"/>
              </w:rPr>
              <w:t>课</w:t>
            </w:r>
          </w:p>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宋体"/>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必</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修</w:t>
            </w:r>
          </w:p>
          <w:p w:rsidR="002237E3" w:rsidRPr="00EC72B4" w:rsidRDefault="002237E3" w:rsidP="000B23F6">
            <w:pPr>
              <w:jc w:val="center"/>
              <w:rPr>
                <w:rFonts w:ascii="Times New Roman" w:hAnsi="Times New Roman"/>
                <w:b/>
                <w:szCs w:val="21"/>
              </w:rPr>
            </w:pPr>
          </w:p>
          <w:p w:rsidR="002237E3" w:rsidRPr="00EC72B4" w:rsidRDefault="002237E3" w:rsidP="000B23F6">
            <w:pPr>
              <w:jc w:val="center"/>
              <w:rPr>
                <w:rFonts w:ascii="Times New Roman" w:hAnsi="Times New Roman"/>
                <w:b/>
                <w:szCs w:val="21"/>
              </w:rPr>
            </w:pPr>
            <w:r w:rsidRPr="00EC72B4">
              <w:rPr>
                <w:rFonts w:ascii="Times New Roman" w:hAnsi="宋体"/>
                <w:b/>
                <w:szCs w:val="21"/>
              </w:rPr>
              <w:t>课</w:t>
            </w:r>
          </w:p>
        </w:tc>
        <w:tc>
          <w:tcPr>
            <w:tcW w:w="1375" w:type="dxa"/>
            <w:vAlign w:val="center"/>
          </w:tcPr>
          <w:p w:rsidR="002237E3" w:rsidRPr="00EC72B4" w:rsidRDefault="002237E3" w:rsidP="000B23F6">
            <w:pPr>
              <w:jc w:val="center"/>
              <w:rPr>
                <w:rFonts w:ascii="Times New Roman" w:hAnsi="Times New Roman"/>
                <w:szCs w:val="21"/>
              </w:rPr>
            </w:pP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马克思主义理论</w:t>
            </w:r>
          </w:p>
        </w:tc>
        <w:tc>
          <w:tcPr>
            <w:tcW w:w="539" w:type="dxa"/>
            <w:vAlign w:val="center"/>
          </w:tcPr>
          <w:p w:rsidR="002237E3" w:rsidRPr="00EC72B4" w:rsidRDefault="002237E3" w:rsidP="000B23F6">
            <w:pPr>
              <w:jc w:val="center"/>
              <w:rPr>
                <w:rFonts w:ascii="Times New Roman" w:hAnsi="Times New Roman"/>
                <w:szCs w:val="21"/>
              </w:rPr>
            </w:pP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120</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第一外国语</w:t>
            </w:r>
          </w:p>
        </w:tc>
        <w:tc>
          <w:tcPr>
            <w:tcW w:w="539" w:type="dxa"/>
            <w:vAlign w:val="center"/>
          </w:tcPr>
          <w:p w:rsidR="002237E3" w:rsidRPr="00EC72B4" w:rsidRDefault="002237E3" w:rsidP="000B23F6">
            <w:pPr>
              <w:jc w:val="center"/>
              <w:rPr>
                <w:rFonts w:ascii="Times New Roman" w:hAnsi="Times New Roman"/>
                <w:szCs w:val="21"/>
              </w:rPr>
            </w:pP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100</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研究生学术规范</w:t>
            </w:r>
          </w:p>
        </w:tc>
        <w:tc>
          <w:tcPr>
            <w:tcW w:w="539" w:type="dxa"/>
            <w:vAlign w:val="center"/>
          </w:tcPr>
          <w:p w:rsidR="002237E3" w:rsidRPr="00EC72B4" w:rsidRDefault="002237E3" w:rsidP="000B23F6">
            <w:pPr>
              <w:jc w:val="center"/>
              <w:rPr>
                <w:rFonts w:ascii="Times New Roman" w:hAnsi="Times New Roman"/>
                <w:szCs w:val="21"/>
              </w:rPr>
            </w:pP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900</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01221001</w:t>
            </w:r>
          </w:p>
        </w:tc>
        <w:tc>
          <w:tcPr>
            <w:tcW w:w="2756" w:type="dxa"/>
            <w:vAlign w:val="center"/>
          </w:tcPr>
          <w:p w:rsidR="002237E3" w:rsidRPr="00EC72B4" w:rsidRDefault="006503E3" w:rsidP="000B23F6">
            <w:pPr>
              <w:rPr>
                <w:rFonts w:ascii="Times New Roman" w:hAnsi="Times New Roman"/>
                <w:szCs w:val="21"/>
              </w:rPr>
            </w:pPr>
            <w:hyperlink r:id="rId34" w:tgtFrame="_blank" w:history="1">
              <w:r w:rsidR="002237E3" w:rsidRPr="00EC72B4">
                <w:rPr>
                  <w:rFonts w:ascii="Times New Roman" w:hAnsi="宋体"/>
                  <w:szCs w:val="21"/>
                </w:rPr>
                <w:t>泛函分析</w:t>
              </w:r>
            </w:hyperlink>
            <w:hyperlink r:id="rId35" w:history="1">
              <w:r w:rsidR="002237E3" w:rsidRPr="00EC72B4">
                <w:rPr>
                  <w:rFonts w:ascii="Times New Roman" w:hAnsi="Times New Roman"/>
                  <w:szCs w:val="21"/>
                </w:rPr>
                <w:t>(I</w:t>
              </w:r>
            </w:hyperlink>
            <w:r w:rsidR="002237E3" w:rsidRPr="00EC72B4">
              <w:rPr>
                <w:rFonts w:ascii="Times New Roman" w:hAnsi="Times New Roman"/>
                <w:szCs w:val="21"/>
              </w:rPr>
              <w:t>)</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64</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4</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01221002</w:t>
            </w:r>
          </w:p>
        </w:tc>
        <w:tc>
          <w:tcPr>
            <w:tcW w:w="2756" w:type="dxa"/>
            <w:vAlign w:val="center"/>
          </w:tcPr>
          <w:p w:rsidR="002237E3" w:rsidRPr="00EC72B4" w:rsidRDefault="006503E3" w:rsidP="000B23F6">
            <w:pPr>
              <w:rPr>
                <w:rFonts w:ascii="Times New Roman" w:hAnsi="Times New Roman"/>
                <w:szCs w:val="21"/>
              </w:rPr>
            </w:pPr>
            <w:hyperlink r:id="rId36" w:tgtFrame="_blank" w:history="1">
              <w:r w:rsidR="002237E3" w:rsidRPr="00EC72B4">
                <w:rPr>
                  <w:rFonts w:ascii="Times New Roman" w:hAnsi="宋体"/>
                  <w:szCs w:val="21"/>
                </w:rPr>
                <w:t>拓扑学（</w:t>
              </w:r>
            </w:hyperlink>
            <w:hyperlink r:id="rId37" w:history="1">
              <w:r w:rsidR="002237E3" w:rsidRPr="00EC72B4">
                <w:rPr>
                  <w:rFonts w:ascii="Times New Roman" w:hAnsi="Times New Roman"/>
                  <w:szCs w:val="21"/>
                </w:rPr>
                <w:t>I</w:t>
              </w:r>
              <w:r w:rsidR="002237E3" w:rsidRPr="00EC72B4">
                <w:rPr>
                  <w:rFonts w:ascii="Times New Roman" w:hAnsi="宋体"/>
                  <w:szCs w:val="21"/>
                </w:rPr>
                <w:t>）</w:t>
              </w:r>
            </w:hyperlink>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01221003</w:t>
            </w:r>
          </w:p>
        </w:tc>
        <w:tc>
          <w:tcPr>
            <w:tcW w:w="2756" w:type="dxa"/>
            <w:vAlign w:val="center"/>
          </w:tcPr>
          <w:p w:rsidR="002237E3" w:rsidRPr="00EC72B4" w:rsidRDefault="006503E3" w:rsidP="000B23F6">
            <w:pPr>
              <w:rPr>
                <w:rFonts w:ascii="Times New Roman" w:hAnsi="Times New Roman"/>
                <w:szCs w:val="21"/>
              </w:rPr>
            </w:pPr>
            <w:hyperlink r:id="rId38" w:tgtFrame="_blank" w:history="1">
              <w:r w:rsidR="002237E3" w:rsidRPr="00EC72B4">
                <w:rPr>
                  <w:rFonts w:ascii="Times New Roman" w:hAnsi="宋体"/>
                  <w:szCs w:val="21"/>
                </w:rPr>
                <w:t>抽象代数</w:t>
              </w:r>
            </w:hyperlink>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01221004</w:t>
            </w:r>
          </w:p>
        </w:tc>
        <w:tc>
          <w:tcPr>
            <w:tcW w:w="2756" w:type="dxa"/>
            <w:vAlign w:val="center"/>
          </w:tcPr>
          <w:p w:rsidR="002237E3" w:rsidRPr="00EC72B4" w:rsidRDefault="006503E3" w:rsidP="000B23F6">
            <w:pPr>
              <w:rPr>
                <w:rFonts w:ascii="Times New Roman" w:hAnsi="Times New Roman"/>
                <w:szCs w:val="21"/>
              </w:rPr>
            </w:pPr>
            <w:hyperlink r:id="rId39" w:tgtFrame="_blank" w:history="1">
              <w:r w:rsidR="00EB6FFD">
                <w:rPr>
                  <w:rFonts w:ascii="Times New Roman" w:hAnsi="宋体"/>
                  <w:szCs w:val="21"/>
                </w:rPr>
                <w:t>微分流形</w:t>
              </w:r>
            </w:hyperlink>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01221005</w:t>
            </w:r>
          </w:p>
        </w:tc>
        <w:tc>
          <w:tcPr>
            <w:tcW w:w="2756" w:type="dxa"/>
            <w:vAlign w:val="center"/>
          </w:tcPr>
          <w:p w:rsidR="002237E3" w:rsidRPr="00EC72B4" w:rsidRDefault="006503E3" w:rsidP="000B23F6">
            <w:pPr>
              <w:rPr>
                <w:rFonts w:ascii="Times New Roman" w:hAnsi="Times New Roman"/>
                <w:szCs w:val="21"/>
              </w:rPr>
            </w:pPr>
            <w:hyperlink r:id="rId40" w:tgtFrame="_blank" w:history="1">
              <w:r w:rsidR="002237E3" w:rsidRPr="00EC72B4">
                <w:rPr>
                  <w:rFonts w:ascii="Times New Roman" w:hAnsi="宋体"/>
                  <w:szCs w:val="21"/>
                </w:rPr>
                <w:t>测度论与概率论</w:t>
              </w:r>
            </w:hyperlink>
            <w:r w:rsidR="002237E3" w:rsidRPr="00EC72B4">
              <w:rPr>
                <w:rFonts w:ascii="Times New Roman" w:hAnsi="宋体"/>
                <w:szCs w:val="21"/>
              </w:rPr>
              <w:t>基础</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01221006</w:t>
            </w:r>
          </w:p>
        </w:tc>
        <w:tc>
          <w:tcPr>
            <w:tcW w:w="2756" w:type="dxa"/>
            <w:vAlign w:val="center"/>
          </w:tcPr>
          <w:p w:rsidR="002237E3" w:rsidRPr="00EC72B4" w:rsidRDefault="006503E3" w:rsidP="000B23F6">
            <w:pPr>
              <w:rPr>
                <w:rFonts w:ascii="Times New Roman" w:hAnsi="Times New Roman"/>
                <w:szCs w:val="21"/>
              </w:rPr>
            </w:pPr>
            <w:hyperlink r:id="rId41" w:tgtFrame="_blank" w:history="1">
              <w:r w:rsidR="002237E3" w:rsidRPr="00EC72B4">
                <w:rPr>
                  <w:rFonts w:ascii="Times New Roman" w:hAnsi="宋体"/>
                  <w:szCs w:val="21"/>
                </w:rPr>
                <w:t>实分析与复分析</w:t>
              </w:r>
            </w:hyperlink>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64</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4</w:t>
            </w:r>
          </w:p>
        </w:tc>
        <w:tc>
          <w:tcPr>
            <w:tcW w:w="695" w:type="dxa"/>
            <w:vAlign w:val="center"/>
          </w:tcPr>
          <w:p w:rsidR="002237E3" w:rsidRPr="00EC72B4" w:rsidRDefault="007D299F" w:rsidP="000B23F6">
            <w:pPr>
              <w:jc w:val="center"/>
              <w:rPr>
                <w:rFonts w:ascii="Times New Roman" w:hAnsi="Times New Roman"/>
                <w:szCs w:val="21"/>
              </w:rPr>
            </w:pPr>
            <w:r>
              <w:rPr>
                <w:rFonts w:ascii="Times New Roman" w:hAnsi="Times New Roman" w:hint="eastAsia"/>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01221007</w:t>
            </w:r>
          </w:p>
        </w:tc>
        <w:tc>
          <w:tcPr>
            <w:tcW w:w="2756" w:type="dxa"/>
            <w:vAlign w:val="center"/>
          </w:tcPr>
          <w:p w:rsidR="002237E3" w:rsidRPr="00EC72B4" w:rsidRDefault="006503E3" w:rsidP="000B23F6">
            <w:pPr>
              <w:rPr>
                <w:rFonts w:ascii="Times New Roman" w:hAnsi="Times New Roman"/>
                <w:szCs w:val="21"/>
              </w:rPr>
            </w:pPr>
            <w:hyperlink r:id="rId42" w:tgtFrame="_blank" w:history="1">
              <w:r w:rsidR="002237E3" w:rsidRPr="00EC72B4">
                <w:rPr>
                  <w:rFonts w:ascii="Times New Roman" w:hAnsi="宋体"/>
                  <w:szCs w:val="21"/>
                </w:rPr>
                <w:t>偏微分方程</w:t>
              </w:r>
            </w:hyperlink>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64</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4</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r w:rsidRPr="00EC72B4">
              <w:rPr>
                <w:rFonts w:ascii="Times New Roman" w:hAnsi="Times New Roman" w:hint="eastAsia"/>
                <w:szCs w:val="21"/>
              </w:rPr>
              <w:t>1</w:t>
            </w:r>
            <w:r w:rsidRPr="00EC72B4">
              <w:rPr>
                <w:rFonts w:ascii="Times New Roman" w:hAnsi="Times New Roman"/>
                <w:szCs w:val="21"/>
              </w:rPr>
              <w:t>1301</w:t>
            </w: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随机</w:t>
            </w:r>
            <w:r w:rsidRPr="00EC72B4">
              <w:rPr>
                <w:rFonts w:ascii="Times New Roman" w:hAnsi="宋体" w:hint="eastAsia"/>
                <w:szCs w:val="21"/>
              </w:rPr>
              <w:t>分析</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r w:rsidRPr="00EC72B4">
              <w:rPr>
                <w:rFonts w:ascii="Times New Roman" w:hAnsi="Times New Roman" w:hint="eastAsia"/>
                <w:szCs w:val="21"/>
              </w:rPr>
              <w:t>1</w:t>
            </w:r>
            <w:r w:rsidRPr="00EC72B4">
              <w:rPr>
                <w:rFonts w:ascii="Times New Roman" w:hAnsi="Times New Roman"/>
                <w:szCs w:val="21"/>
              </w:rPr>
              <w:t>1302</w:t>
            </w:r>
          </w:p>
        </w:tc>
        <w:tc>
          <w:tcPr>
            <w:tcW w:w="2756" w:type="dxa"/>
            <w:vAlign w:val="center"/>
          </w:tcPr>
          <w:p w:rsidR="002237E3" w:rsidRPr="00EC72B4" w:rsidRDefault="002237E3" w:rsidP="000B23F6">
            <w:pPr>
              <w:rPr>
                <w:rFonts w:ascii="Times New Roman" w:hAnsi="Times New Roman"/>
                <w:szCs w:val="21"/>
              </w:rPr>
            </w:pPr>
            <w:r w:rsidRPr="00EC72B4">
              <w:rPr>
                <w:rFonts w:hint="eastAsia"/>
              </w:rPr>
              <w:t>随机过程</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hint="eastAsia"/>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r w:rsidRPr="00EC72B4">
              <w:rPr>
                <w:rFonts w:ascii="Times New Roman" w:hAnsi="Times New Roman" w:hint="eastAsia"/>
                <w:szCs w:val="21"/>
              </w:rPr>
              <w:t>11303</w:t>
            </w: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高等数理统计</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A3D08">
              <w:rPr>
                <w:rFonts w:ascii="Times New Roman" w:hAnsi="Times New Roman"/>
                <w:szCs w:val="21"/>
              </w:rPr>
              <w:t>01211305</w:t>
            </w: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信息</w:t>
            </w:r>
            <w:r>
              <w:rPr>
                <w:rFonts w:ascii="Times New Roman" w:hAnsi="宋体" w:hint="eastAsia"/>
                <w:szCs w:val="21"/>
              </w:rPr>
              <w:t>论</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2237E3" w:rsidRPr="00EC72B4" w:rsidTr="000B23F6">
        <w:trPr>
          <w:trHeight w:val="340"/>
          <w:jc w:val="center"/>
        </w:trPr>
        <w:tc>
          <w:tcPr>
            <w:tcW w:w="461" w:type="dxa"/>
            <w:vMerge/>
            <w:vAlign w:val="center"/>
          </w:tcPr>
          <w:p w:rsidR="002237E3" w:rsidRPr="00EC72B4" w:rsidRDefault="002237E3" w:rsidP="000B23F6">
            <w:pPr>
              <w:jc w:val="center"/>
              <w:rPr>
                <w:rFonts w:ascii="Times New Roman" w:hAnsi="Times New Roman"/>
                <w:b/>
                <w:szCs w:val="21"/>
              </w:rPr>
            </w:pPr>
          </w:p>
        </w:tc>
        <w:tc>
          <w:tcPr>
            <w:tcW w:w="137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0122130</w:t>
            </w:r>
            <w:r w:rsidRPr="00EC72B4">
              <w:rPr>
                <w:rFonts w:ascii="Times New Roman" w:hAnsi="Times New Roman" w:hint="eastAsia"/>
                <w:szCs w:val="21"/>
              </w:rPr>
              <w:t>3</w:t>
            </w:r>
          </w:p>
        </w:tc>
        <w:tc>
          <w:tcPr>
            <w:tcW w:w="2756" w:type="dxa"/>
            <w:vAlign w:val="center"/>
          </w:tcPr>
          <w:p w:rsidR="002237E3" w:rsidRPr="00EC72B4" w:rsidRDefault="002237E3" w:rsidP="000B23F6">
            <w:pPr>
              <w:rPr>
                <w:rFonts w:ascii="Times New Roman" w:hAnsi="Times New Roman"/>
                <w:szCs w:val="21"/>
              </w:rPr>
            </w:pPr>
            <w:r w:rsidRPr="00EC72B4">
              <w:rPr>
                <w:rFonts w:ascii="Times New Roman" w:hAnsi="宋体"/>
                <w:szCs w:val="21"/>
              </w:rPr>
              <w:t>计算调和分析</w:t>
            </w:r>
          </w:p>
        </w:tc>
        <w:tc>
          <w:tcPr>
            <w:tcW w:w="539"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1</w:t>
            </w:r>
          </w:p>
        </w:tc>
        <w:tc>
          <w:tcPr>
            <w:tcW w:w="1459" w:type="dxa"/>
            <w:vAlign w:val="center"/>
          </w:tcPr>
          <w:p w:rsidR="002237E3" w:rsidRPr="00EC72B4" w:rsidRDefault="002237E3"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2237E3" w:rsidRPr="00EC72B4" w:rsidRDefault="002237E3"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BD31FF" w:rsidRDefault="00F12395" w:rsidP="001D0A57">
            <w:pPr>
              <w:jc w:val="center"/>
              <w:rPr>
                <w:rFonts w:ascii="Times New Roman" w:hAnsi="Times New Roman"/>
                <w:szCs w:val="21"/>
              </w:rPr>
            </w:pPr>
            <w:r w:rsidRPr="00EA3D08">
              <w:rPr>
                <w:rFonts w:ascii="Times New Roman" w:hAnsi="Times New Roman"/>
                <w:szCs w:val="21"/>
              </w:rPr>
              <w:t>01211304</w:t>
            </w:r>
          </w:p>
        </w:tc>
        <w:tc>
          <w:tcPr>
            <w:tcW w:w="2756" w:type="dxa"/>
            <w:vAlign w:val="center"/>
          </w:tcPr>
          <w:p w:rsidR="00F12395" w:rsidRPr="0040770D" w:rsidRDefault="00F12395" w:rsidP="001D0A57">
            <w:pPr>
              <w:rPr>
                <w:rFonts w:ascii="Times New Roman" w:hAnsi="宋体"/>
                <w:szCs w:val="21"/>
              </w:rPr>
            </w:pPr>
            <w:r w:rsidRPr="00BD31FF">
              <w:rPr>
                <w:rFonts w:ascii="Times New Roman" w:hAnsi="宋体"/>
                <w:szCs w:val="21"/>
              </w:rPr>
              <w:t>傅立叶分析基础</w:t>
            </w:r>
          </w:p>
        </w:tc>
        <w:tc>
          <w:tcPr>
            <w:tcW w:w="539" w:type="dxa"/>
            <w:vAlign w:val="center"/>
          </w:tcPr>
          <w:p w:rsidR="00F12395" w:rsidRPr="00BD31FF" w:rsidRDefault="00F12395" w:rsidP="001D0A57">
            <w:pPr>
              <w:jc w:val="center"/>
              <w:rPr>
                <w:rFonts w:ascii="Times New Roman" w:hAnsi="Times New Roman"/>
                <w:szCs w:val="21"/>
              </w:rPr>
            </w:pPr>
            <w:r w:rsidRPr="00BD31FF">
              <w:rPr>
                <w:rFonts w:ascii="Times New Roman" w:hAnsi="Times New Roman"/>
                <w:szCs w:val="21"/>
              </w:rPr>
              <w:t>48</w:t>
            </w:r>
          </w:p>
        </w:tc>
        <w:tc>
          <w:tcPr>
            <w:tcW w:w="525" w:type="dxa"/>
            <w:vAlign w:val="center"/>
          </w:tcPr>
          <w:p w:rsidR="00F12395" w:rsidRPr="00BD31FF" w:rsidRDefault="00F12395" w:rsidP="001D0A57">
            <w:pPr>
              <w:jc w:val="center"/>
              <w:rPr>
                <w:rFonts w:ascii="Times New Roman" w:hAnsi="Times New Roman"/>
                <w:szCs w:val="21"/>
              </w:rPr>
            </w:pPr>
            <w:r w:rsidRPr="00BD31FF">
              <w:rPr>
                <w:rFonts w:ascii="Times New Roman" w:hAnsi="Times New Roman"/>
                <w:szCs w:val="21"/>
              </w:rPr>
              <w:t>3</w:t>
            </w:r>
          </w:p>
        </w:tc>
        <w:tc>
          <w:tcPr>
            <w:tcW w:w="695" w:type="dxa"/>
            <w:vAlign w:val="center"/>
          </w:tcPr>
          <w:p w:rsidR="00F12395" w:rsidRPr="00BD31FF" w:rsidRDefault="00F12395" w:rsidP="001D0A57">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F12395" w:rsidRPr="00BD31FF" w:rsidRDefault="00F12395" w:rsidP="001D0A57">
            <w:pPr>
              <w:jc w:val="center"/>
              <w:rPr>
                <w:rFonts w:ascii="Times New Roman" w:hAnsi="Times New Roman"/>
                <w:szCs w:val="21"/>
              </w:rPr>
            </w:pPr>
          </w:p>
        </w:tc>
        <w:tc>
          <w:tcPr>
            <w:tcW w:w="695" w:type="dxa"/>
            <w:vAlign w:val="center"/>
          </w:tcPr>
          <w:p w:rsidR="00F12395" w:rsidRPr="00BD31FF" w:rsidRDefault="00F12395" w:rsidP="001D0A57">
            <w:pPr>
              <w:jc w:val="center"/>
              <w:rPr>
                <w:rFonts w:ascii="Times New Roman" w:hAnsi="Times New Roman"/>
                <w:szCs w:val="21"/>
              </w:rPr>
            </w:pPr>
            <w:r w:rsidRPr="00BD31FF">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0122130</w:t>
            </w:r>
            <w:r w:rsidRPr="00EC72B4">
              <w:rPr>
                <w:rFonts w:ascii="Times New Roman" w:hAnsi="Times New Roman" w:hint="eastAsia"/>
                <w:szCs w:val="21"/>
              </w:rPr>
              <w:t>4</w:t>
            </w:r>
          </w:p>
        </w:tc>
        <w:tc>
          <w:tcPr>
            <w:tcW w:w="2756" w:type="dxa"/>
            <w:vAlign w:val="center"/>
          </w:tcPr>
          <w:p w:rsidR="00F12395" w:rsidRPr="00EC72B4" w:rsidRDefault="00F12395" w:rsidP="000B23F6">
            <w:pPr>
              <w:rPr>
                <w:rFonts w:ascii="Times New Roman" w:hAnsi="Times New Roman"/>
                <w:szCs w:val="21"/>
              </w:rPr>
            </w:pPr>
            <w:r w:rsidRPr="00EC72B4">
              <w:rPr>
                <w:rFonts w:ascii="Times New Roman" w:hAnsi="宋体"/>
                <w:szCs w:val="21"/>
              </w:rPr>
              <w:t>风险理论</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宋体"/>
                <w:szCs w:val="21"/>
              </w:rPr>
            </w:pPr>
            <w:r w:rsidRPr="00EC72B4">
              <w:rPr>
                <w:rFonts w:ascii="Times New Roman" w:hAnsi="宋体" w:hint="eastAsia"/>
                <w:szCs w:val="21"/>
              </w:rPr>
              <w:t>01221306</w:t>
            </w:r>
          </w:p>
        </w:tc>
        <w:tc>
          <w:tcPr>
            <w:tcW w:w="2756" w:type="dxa"/>
            <w:vAlign w:val="center"/>
          </w:tcPr>
          <w:p w:rsidR="00F12395" w:rsidRPr="0040770D" w:rsidRDefault="00F12395" w:rsidP="000B23F6">
            <w:pPr>
              <w:rPr>
                <w:rFonts w:ascii="Times New Roman" w:hAnsi="宋体"/>
                <w:szCs w:val="21"/>
              </w:rPr>
            </w:pPr>
            <w:r w:rsidRPr="0040770D">
              <w:rPr>
                <w:rFonts w:ascii="Times New Roman" w:hAnsi="宋体"/>
                <w:szCs w:val="21"/>
              </w:rPr>
              <w:t>网络信息论</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restart"/>
            <w:vAlign w:val="center"/>
          </w:tcPr>
          <w:p w:rsidR="00F12395" w:rsidRPr="00EC72B4" w:rsidRDefault="00F12395" w:rsidP="000B23F6">
            <w:pPr>
              <w:jc w:val="center"/>
              <w:rPr>
                <w:rFonts w:ascii="Times New Roman" w:hAnsi="Times New Roman"/>
                <w:b/>
                <w:szCs w:val="21"/>
              </w:rPr>
            </w:pPr>
            <w:r w:rsidRPr="00EC72B4">
              <w:rPr>
                <w:rFonts w:ascii="Times New Roman" w:hAnsi="宋体"/>
                <w:b/>
                <w:szCs w:val="21"/>
              </w:rPr>
              <w:t>选</w:t>
            </w:r>
          </w:p>
          <w:p w:rsidR="00F12395" w:rsidRPr="00EC72B4" w:rsidRDefault="00F12395" w:rsidP="000B23F6">
            <w:pPr>
              <w:jc w:val="center"/>
              <w:rPr>
                <w:rFonts w:ascii="Times New Roman" w:hAnsi="Times New Roman"/>
                <w:b/>
                <w:szCs w:val="21"/>
              </w:rPr>
            </w:pPr>
          </w:p>
          <w:p w:rsidR="00F12395" w:rsidRPr="00EC72B4" w:rsidRDefault="00F12395" w:rsidP="000B23F6">
            <w:pPr>
              <w:jc w:val="center"/>
              <w:rPr>
                <w:rFonts w:ascii="Times New Roman" w:hAnsi="Times New Roman"/>
                <w:b/>
                <w:szCs w:val="21"/>
              </w:rPr>
            </w:pPr>
          </w:p>
          <w:p w:rsidR="00F12395" w:rsidRPr="00EC72B4" w:rsidRDefault="00F12395" w:rsidP="000B23F6">
            <w:pPr>
              <w:jc w:val="center"/>
              <w:rPr>
                <w:rFonts w:ascii="Times New Roman" w:hAnsi="Times New Roman"/>
                <w:b/>
                <w:szCs w:val="21"/>
              </w:rPr>
            </w:pPr>
            <w:r w:rsidRPr="00EC72B4">
              <w:rPr>
                <w:rFonts w:ascii="Times New Roman" w:hAnsi="宋体"/>
                <w:b/>
                <w:szCs w:val="21"/>
              </w:rPr>
              <w:t>修</w:t>
            </w:r>
          </w:p>
          <w:p w:rsidR="00F12395" w:rsidRPr="00EC72B4" w:rsidRDefault="00F12395" w:rsidP="000B23F6">
            <w:pPr>
              <w:jc w:val="center"/>
              <w:rPr>
                <w:rFonts w:ascii="Times New Roman" w:hAnsi="Times New Roman"/>
                <w:b/>
                <w:szCs w:val="21"/>
              </w:rPr>
            </w:pPr>
          </w:p>
          <w:p w:rsidR="00F12395" w:rsidRPr="00EC72B4" w:rsidRDefault="00F12395" w:rsidP="000B23F6">
            <w:pPr>
              <w:jc w:val="center"/>
              <w:rPr>
                <w:rFonts w:ascii="Times New Roman" w:hAnsi="Times New Roman"/>
                <w:b/>
                <w:szCs w:val="21"/>
              </w:rPr>
            </w:pPr>
          </w:p>
          <w:p w:rsidR="00F12395" w:rsidRPr="00EC72B4" w:rsidRDefault="00F12395" w:rsidP="000B23F6">
            <w:pPr>
              <w:jc w:val="center"/>
              <w:rPr>
                <w:rFonts w:ascii="Times New Roman" w:hAnsi="Times New Roman"/>
                <w:b/>
                <w:szCs w:val="21"/>
              </w:rPr>
            </w:pPr>
            <w:r w:rsidRPr="00EC72B4">
              <w:rPr>
                <w:rFonts w:ascii="Times New Roman" w:hAnsi="宋体"/>
                <w:b/>
                <w:szCs w:val="21"/>
              </w:rPr>
              <w:t>课</w:t>
            </w:r>
          </w:p>
        </w:tc>
        <w:tc>
          <w:tcPr>
            <w:tcW w:w="1375" w:type="dxa"/>
            <w:vAlign w:val="center"/>
          </w:tcPr>
          <w:p w:rsidR="00F12395" w:rsidRPr="00EC72B4" w:rsidRDefault="00F12395" w:rsidP="000B23F6">
            <w:pPr>
              <w:jc w:val="center"/>
              <w:rPr>
                <w:rFonts w:ascii="Times New Roman" w:hAnsi="Times New Roman"/>
                <w:szCs w:val="21"/>
              </w:rPr>
            </w:pP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第二外国语</w:t>
            </w:r>
          </w:p>
        </w:tc>
        <w:tc>
          <w:tcPr>
            <w:tcW w:w="539" w:type="dxa"/>
            <w:vAlign w:val="center"/>
          </w:tcPr>
          <w:p w:rsidR="00F12395" w:rsidRPr="00EC72B4" w:rsidRDefault="00F12395" w:rsidP="000B23F6">
            <w:pPr>
              <w:jc w:val="center"/>
              <w:rPr>
                <w:rFonts w:ascii="Times New Roman" w:hAnsi="Times New Roman"/>
                <w:szCs w:val="21"/>
              </w:rPr>
            </w:pP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2</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r w:rsidRPr="00EC72B4">
              <w:rPr>
                <w:rFonts w:ascii="Times New Roman" w:hAnsi="宋体"/>
                <w:szCs w:val="21"/>
              </w:rPr>
              <w:t>讲授</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100</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体育课</w:t>
            </w:r>
            <w:r w:rsidRPr="0040770D">
              <w:rPr>
                <w:rFonts w:ascii="Times New Roman" w:hAnsi="宋体"/>
                <w:szCs w:val="21"/>
              </w:rPr>
              <w:t>*</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28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2</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300</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01212308</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随机微分方程</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01212309</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随机偏微分方程</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01212310</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金融风险模型与计算</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01212312</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布朗运动与</w:t>
            </w:r>
            <w:proofErr w:type="spellStart"/>
            <w:r w:rsidRPr="0040770D">
              <w:rPr>
                <w:rFonts w:ascii="Times New Roman" w:hAnsi="宋体"/>
                <w:szCs w:val="21"/>
              </w:rPr>
              <w:t>L</w:t>
            </w:r>
            <w:r w:rsidRPr="0040770D">
              <w:rPr>
                <w:rFonts w:ascii="Times New Roman" w:hAnsi="宋体"/>
                <w:szCs w:val="21"/>
              </w:rPr>
              <w:t>é</w:t>
            </w:r>
            <w:r w:rsidRPr="0040770D">
              <w:rPr>
                <w:rFonts w:ascii="Times New Roman" w:hAnsi="宋体"/>
                <w:szCs w:val="21"/>
              </w:rPr>
              <w:t>vy</w:t>
            </w:r>
            <w:proofErr w:type="spellEnd"/>
            <w:r w:rsidRPr="00EC72B4">
              <w:rPr>
                <w:rFonts w:ascii="Times New Roman" w:hAnsi="宋体"/>
                <w:szCs w:val="21"/>
              </w:rPr>
              <w:t>过程</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01212315</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金融保险中的随机过程</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01212316</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随机过程与风险分析</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01212319</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密码学</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01212320</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编码理论</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01212321</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信源编码</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hint="eastAsia"/>
                <w:szCs w:val="21"/>
              </w:rPr>
              <w:t>01212325</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随机最优控制理论</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hint="eastAsia"/>
                <w:szCs w:val="21"/>
              </w:rPr>
              <w:t>01212327</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随机图极限、随机矩阵与</w:t>
            </w:r>
            <w:r w:rsidRPr="0040770D">
              <w:rPr>
                <w:rFonts w:ascii="Times New Roman" w:hAnsi="宋体"/>
                <w:szCs w:val="21"/>
              </w:rPr>
              <w:t>SLE</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hint="eastAsia"/>
                <w:szCs w:val="21"/>
              </w:rPr>
              <w:t>01212328</w:t>
            </w:r>
          </w:p>
        </w:tc>
        <w:tc>
          <w:tcPr>
            <w:tcW w:w="2756" w:type="dxa"/>
            <w:vAlign w:val="center"/>
          </w:tcPr>
          <w:p w:rsidR="00F12395" w:rsidRPr="0040770D" w:rsidRDefault="00F12395" w:rsidP="000B23F6">
            <w:pPr>
              <w:rPr>
                <w:rFonts w:ascii="Times New Roman" w:hAnsi="宋体"/>
                <w:szCs w:val="21"/>
              </w:rPr>
            </w:pPr>
            <w:r w:rsidRPr="00EC72B4">
              <w:rPr>
                <w:rFonts w:ascii="Times New Roman" w:hAnsi="宋体"/>
                <w:szCs w:val="21"/>
              </w:rPr>
              <w:t>群上的概率与几何</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hint="eastAsia"/>
                <w:szCs w:val="21"/>
              </w:rPr>
              <w:t>01212330</w:t>
            </w:r>
          </w:p>
        </w:tc>
        <w:tc>
          <w:tcPr>
            <w:tcW w:w="2756" w:type="dxa"/>
            <w:vAlign w:val="center"/>
          </w:tcPr>
          <w:p w:rsidR="00F12395" w:rsidRPr="0040770D" w:rsidRDefault="00F12395" w:rsidP="000B23F6">
            <w:pPr>
              <w:rPr>
                <w:rFonts w:ascii="Times New Roman" w:hAnsi="宋体"/>
                <w:szCs w:val="21"/>
              </w:rPr>
            </w:pPr>
            <w:r w:rsidRPr="0040770D">
              <w:rPr>
                <w:rFonts w:ascii="Times New Roman" w:hAnsi="宋体"/>
                <w:szCs w:val="21"/>
              </w:rPr>
              <w:t>概率方法</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hint="eastAsia"/>
                <w:szCs w:val="21"/>
              </w:rPr>
              <w:t>01212331</w:t>
            </w:r>
          </w:p>
        </w:tc>
        <w:tc>
          <w:tcPr>
            <w:tcW w:w="2756" w:type="dxa"/>
            <w:vAlign w:val="center"/>
          </w:tcPr>
          <w:p w:rsidR="00F12395" w:rsidRPr="0040770D" w:rsidRDefault="00F12395" w:rsidP="000B23F6">
            <w:pPr>
              <w:rPr>
                <w:rFonts w:ascii="Times New Roman" w:hAnsi="宋体"/>
                <w:szCs w:val="21"/>
              </w:rPr>
            </w:pPr>
            <w:r w:rsidRPr="0040770D">
              <w:rPr>
                <w:rFonts w:ascii="Times New Roman" w:hAnsi="宋体"/>
                <w:szCs w:val="21"/>
              </w:rPr>
              <w:t>网络编码</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BD31FF" w:rsidRDefault="00F12395" w:rsidP="000B23F6">
            <w:pPr>
              <w:jc w:val="center"/>
              <w:rPr>
                <w:rFonts w:ascii="Times New Roman" w:hAnsi="Times New Roman"/>
                <w:szCs w:val="21"/>
              </w:rPr>
            </w:pPr>
            <w:r>
              <w:rPr>
                <w:rFonts w:ascii="Times New Roman" w:hAnsi="Times New Roman" w:hint="eastAsia"/>
                <w:szCs w:val="21"/>
              </w:rPr>
              <w:t>01212332</w:t>
            </w:r>
          </w:p>
        </w:tc>
        <w:tc>
          <w:tcPr>
            <w:tcW w:w="2756" w:type="dxa"/>
            <w:vAlign w:val="center"/>
          </w:tcPr>
          <w:p w:rsidR="00F12395" w:rsidRPr="00BD31FF" w:rsidRDefault="00F12395" w:rsidP="000B23F6">
            <w:pPr>
              <w:rPr>
                <w:rFonts w:ascii="Times New Roman" w:hAnsi="Times New Roman"/>
                <w:szCs w:val="21"/>
              </w:rPr>
            </w:pPr>
            <w:r w:rsidRPr="00BD31FF">
              <w:rPr>
                <w:rFonts w:ascii="Times New Roman" w:hAnsi="宋体"/>
                <w:szCs w:val="21"/>
              </w:rPr>
              <w:t>采样理论</w:t>
            </w:r>
          </w:p>
        </w:tc>
        <w:tc>
          <w:tcPr>
            <w:tcW w:w="539" w:type="dxa"/>
            <w:vAlign w:val="center"/>
          </w:tcPr>
          <w:p w:rsidR="00F12395" w:rsidRPr="00BD31FF" w:rsidRDefault="00F12395" w:rsidP="000B23F6">
            <w:pPr>
              <w:jc w:val="center"/>
              <w:rPr>
                <w:rFonts w:ascii="Times New Roman" w:hAnsi="Times New Roman"/>
                <w:szCs w:val="21"/>
              </w:rPr>
            </w:pPr>
            <w:r w:rsidRPr="00BD31FF">
              <w:rPr>
                <w:rFonts w:ascii="Times New Roman" w:hAnsi="Times New Roman"/>
                <w:szCs w:val="21"/>
              </w:rPr>
              <w:t>48</w:t>
            </w:r>
          </w:p>
        </w:tc>
        <w:tc>
          <w:tcPr>
            <w:tcW w:w="525" w:type="dxa"/>
            <w:vAlign w:val="center"/>
          </w:tcPr>
          <w:p w:rsidR="00F12395" w:rsidRPr="00BD31FF" w:rsidRDefault="00F12395" w:rsidP="000B23F6">
            <w:pPr>
              <w:jc w:val="center"/>
              <w:rPr>
                <w:rFonts w:ascii="Times New Roman" w:hAnsi="Times New Roman"/>
                <w:szCs w:val="21"/>
              </w:rPr>
            </w:pPr>
            <w:r w:rsidRPr="00BD31FF">
              <w:rPr>
                <w:rFonts w:ascii="Times New Roman" w:hAnsi="Times New Roman"/>
                <w:szCs w:val="21"/>
              </w:rPr>
              <w:t>3</w:t>
            </w:r>
          </w:p>
        </w:tc>
        <w:tc>
          <w:tcPr>
            <w:tcW w:w="695" w:type="dxa"/>
            <w:vAlign w:val="center"/>
          </w:tcPr>
          <w:p w:rsidR="00F12395" w:rsidRPr="00BD31FF" w:rsidRDefault="00F12395"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F12395" w:rsidRPr="00BD31FF" w:rsidRDefault="00F12395" w:rsidP="000B23F6">
            <w:pPr>
              <w:jc w:val="center"/>
              <w:rPr>
                <w:rFonts w:ascii="Times New Roman" w:hAnsi="Times New Roman"/>
                <w:szCs w:val="21"/>
              </w:rPr>
            </w:pPr>
          </w:p>
        </w:tc>
        <w:tc>
          <w:tcPr>
            <w:tcW w:w="695" w:type="dxa"/>
            <w:vAlign w:val="center"/>
          </w:tcPr>
          <w:p w:rsidR="00F12395" w:rsidRPr="00BD31FF" w:rsidRDefault="00F12395" w:rsidP="000B23F6">
            <w:pPr>
              <w:jc w:val="center"/>
              <w:rPr>
                <w:rFonts w:ascii="Times New Roman" w:hAnsi="Times New Roman"/>
                <w:szCs w:val="21"/>
              </w:rPr>
            </w:pPr>
            <w:r w:rsidRPr="00BD31FF">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hint="eastAsia"/>
                <w:szCs w:val="21"/>
              </w:rPr>
              <w:t>01212333</w:t>
            </w:r>
          </w:p>
        </w:tc>
        <w:tc>
          <w:tcPr>
            <w:tcW w:w="2756" w:type="dxa"/>
            <w:vAlign w:val="center"/>
          </w:tcPr>
          <w:p w:rsidR="00F12395" w:rsidRPr="00EC72B4" w:rsidRDefault="00F12395" w:rsidP="000B23F6">
            <w:pPr>
              <w:rPr>
                <w:rFonts w:ascii="Times New Roman" w:hAnsi="Times New Roman"/>
                <w:szCs w:val="21"/>
              </w:rPr>
            </w:pPr>
            <w:r w:rsidRPr="00EC72B4">
              <w:rPr>
                <w:rFonts w:ascii="Times New Roman" w:hAnsi="宋体"/>
                <w:szCs w:val="21"/>
              </w:rPr>
              <w:t>分枝过程与测度值过程</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48</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3</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EC72B4"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01222001</w:t>
            </w:r>
          </w:p>
        </w:tc>
        <w:tc>
          <w:tcPr>
            <w:tcW w:w="2756" w:type="dxa"/>
            <w:vAlign w:val="center"/>
          </w:tcPr>
          <w:p w:rsidR="00F12395" w:rsidRPr="00EC72B4" w:rsidRDefault="00F12395" w:rsidP="000B23F6">
            <w:pPr>
              <w:rPr>
                <w:rFonts w:ascii="Times New Roman" w:hAnsi="Times New Roman"/>
                <w:szCs w:val="21"/>
              </w:rPr>
            </w:pPr>
            <w:r w:rsidRPr="00EC72B4">
              <w:rPr>
                <w:rFonts w:ascii="Times New Roman" w:hAnsi="宋体"/>
                <w:szCs w:val="21"/>
              </w:rPr>
              <w:t>教学实习</w:t>
            </w:r>
          </w:p>
        </w:tc>
        <w:tc>
          <w:tcPr>
            <w:tcW w:w="539"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240</w:t>
            </w: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2</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1</w:t>
            </w:r>
            <w:r w:rsidRPr="00EC72B4">
              <w:rPr>
                <w:rFonts w:ascii="Times New Roman" w:hAnsi="宋体"/>
                <w:szCs w:val="21"/>
              </w:rPr>
              <w:t>、</w:t>
            </w:r>
            <w:r w:rsidRPr="00EC72B4">
              <w:rPr>
                <w:rFonts w:ascii="Times New Roman" w:hAnsi="Times New Roman"/>
                <w:szCs w:val="21"/>
              </w:rPr>
              <w:t>2</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szCs w:val="21"/>
              </w:rPr>
              <w:t>012</w:t>
            </w:r>
          </w:p>
        </w:tc>
      </w:tr>
      <w:tr w:rsidR="00F12395" w:rsidRPr="00BD31FF" w:rsidTr="000B23F6">
        <w:trPr>
          <w:trHeight w:val="340"/>
          <w:jc w:val="center"/>
        </w:trPr>
        <w:tc>
          <w:tcPr>
            <w:tcW w:w="461" w:type="dxa"/>
            <w:vMerge/>
            <w:vAlign w:val="center"/>
          </w:tcPr>
          <w:p w:rsidR="00F12395" w:rsidRPr="00EC72B4" w:rsidRDefault="00F12395" w:rsidP="000B23F6">
            <w:pPr>
              <w:jc w:val="center"/>
              <w:rPr>
                <w:rFonts w:ascii="Times New Roman" w:hAnsi="Times New Roman"/>
                <w:b/>
                <w:szCs w:val="21"/>
              </w:rPr>
            </w:pPr>
          </w:p>
        </w:tc>
        <w:tc>
          <w:tcPr>
            <w:tcW w:w="137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hint="eastAsia"/>
                <w:szCs w:val="21"/>
              </w:rPr>
              <w:t>01222002</w:t>
            </w:r>
          </w:p>
        </w:tc>
        <w:tc>
          <w:tcPr>
            <w:tcW w:w="2756" w:type="dxa"/>
            <w:vAlign w:val="center"/>
          </w:tcPr>
          <w:p w:rsidR="00F12395" w:rsidRPr="00EC72B4" w:rsidRDefault="00F12395" w:rsidP="000B23F6">
            <w:pPr>
              <w:rPr>
                <w:rFonts w:ascii="Times New Roman" w:hAnsi="宋体"/>
                <w:szCs w:val="21"/>
              </w:rPr>
            </w:pPr>
            <w:r>
              <w:rPr>
                <w:rFonts w:hint="eastAsia"/>
                <w:color w:val="000000"/>
                <w:szCs w:val="21"/>
              </w:rPr>
              <w:t>数学前沿系列讲座</w:t>
            </w:r>
          </w:p>
        </w:tc>
        <w:tc>
          <w:tcPr>
            <w:tcW w:w="539" w:type="dxa"/>
            <w:vAlign w:val="center"/>
          </w:tcPr>
          <w:p w:rsidR="00F12395" w:rsidRPr="00EC72B4" w:rsidRDefault="00F12395" w:rsidP="000B23F6">
            <w:pPr>
              <w:jc w:val="center"/>
              <w:rPr>
                <w:rFonts w:ascii="Times New Roman" w:hAnsi="Times New Roman"/>
                <w:szCs w:val="21"/>
              </w:rPr>
            </w:pPr>
          </w:p>
        </w:tc>
        <w:tc>
          <w:tcPr>
            <w:tcW w:w="52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hint="eastAsia"/>
                <w:szCs w:val="21"/>
              </w:rPr>
              <w:t>1</w:t>
            </w:r>
          </w:p>
        </w:tc>
        <w:tc>
          <w:tcPr>
            <w:tcW w:w="695" w:type="dxa"/>
            <w:vAlign w:val="center"/>
          </w:tcPr>
          <w:p w:rsidR="00F12395" w:rsidRPr="00EC72B4" w:rsidRDefault="00F12395" w:rsidP="000B23F6">
            <w:pPr>
              <w:jc w:val="center"/>
              <w:rPr>
                <w:rFonts w:ascii="Times New Roman" w:hAnsi="Times New Roman"/>
                <w:szCs w:val="21"/>
              </w:rPr>
            </w:pPr>
            <w:r w:rsidRPr="00EC72B4">
              <w:rPr>
                <w:rFonts w:ascii="Times New Roman" w:hAnsi="Times New Roman" w:hint="eastAsia"/>
                <w:szCs w:val="21"/>
              </w:rPr>
              <w:t>2-5</w:t>
            </w:r>
          </w:p>
        </w:tc>
        <w:tc>
          <w:tcPr>
            <w:tcW w:w="1459" w:type="dxa"/>
            <w:vAlign w:val="center"/>
          </w:tcPr>
          <w:p w:rsidR="00F12395" w:rsidRPr="00EC72B4" w:rsidRDefault="00F12395" w:rsidP="000B23F6">
            <w:pPr>
              <w:jc w:val="center"/>
              <w:rPr>
                <w:rFonts w:ascii="Times New Roman" w:hAnsi="Times New Roman"/>
                <w:szCs w:val="21"/>
              </w:rPr>
            </w:pPr>
          </w:p>
        </w:tc>
        <w:tc>
          <w:tcPr>
            <w:tcW w:w="695" w:type="dxa"/>
            <w:vAlign w:val="center"/>
          </w:tcPr>
          <w:p w:rsidR="00F12395" w:rsidRPr="00BD31FF" w:rsidRDefault="00F12395" w:rsidP="000B23F6">
            <w:pPr>
              <w:jc w:val="center"/>
              <w:rPr>
                <w:rFonts w:ascii="Times New Roman" w:hAnsi="Times New Roman"/>
                <w:szCs w:val="21"/>
              </w:rPr>
            </w:pPr>
            <w:r w:rsidRPr="00EC72B4">
              <w:rPr>
                <w:rFonts w:ascii="Times New Roman" w:hAnsi="Times New Roman" w:hint="eastAsia"/>
                <w:szCs w:val="21"/>
              </w:rPr>
              <w:t>012</w:t>
            </w:r>
          </w:p>
        </w:tc>
      </w:tr>
      <w:tr w:rsidR="00F12395" w:rsidRPr="00BD31FF" w:rsidTr="000B23F6">
        <w:trPr>
          <w:trHeight w:val="340"/>
          <w:jc w:val="center"/>
        </w:trPr>
        <w:tc>
          <w:tcPr>
            <w:tcW w:w="461" w:type="dxa"/>
            <w:vMerge/>
            <w:vAlign w:val="center"/>
          </w:tcPr>
          <w:p w:rsidR="00F12395" w:rsidRPr="00BD31FF" w:rsidRDefault="00F12395" w:rsidP="000B23F6">
            <w:pPr>
              <w:jc w:val="center"/>
              <w:rPr>
                <w:rFonts w:ascii="Times New Roman" w:hAnsi="Times New Roman"/>
                <w:b/>
                <w:szCs w:val="21"/>
              </w:rPr>
            </w:pPr>
          </w:p>
        </w:tc>
        <w:tc>
          <w:tcPr>
            <w:tcW w:w="1375" w:type="dxa"/>
            <w:vAlign w:val="center"/>
          </w:tcPr>
          <w:p w:rsidR="00F12395" w:rsidRPr="00BD31FF" w:rsidRDefault="00F12395" w:rsidP="000B23F6">
            <w:pPr>
              <w:jc w:val="center"/>
              <w:rPr>
                <w:rFonts w:ascii="Times New Roman" w:hAnsi="Times New Roman"/>
                <w:szCs w:val="21"/>
              </w:rPr>
            </w:pPr>
          </w:p>
        </w:tc>
        <w:tc>
          <w:tcPr>
            <w:tcW w:w="2756" w:type="dxa"/>
            <w:vAlign w:val="center"/>
          </w:tcPr>
          <w:p w:rsidR="00F12395" w:rsidRPr="00BD31FF" w:rsidRDefault="00F12395" w:rsidP="000B23F6">
            <w:pPr>
              <w:rPr>
                <w:rFonts w:ascii="Times New Roman" w:hAnsi="Times New Roman"/>
                <w:szCs w:val="21"/>
              </w:rPr>
            </w:pPr>
          </w:p>
        </w:tc>
        <w:tc>
          <w:tcPr>
            <w:tcW w:w="539" w:type="dxa"/>
            <w:vAlign w:val="center"/>
          </w:tcPr>
          <w:p w:rsidR="00F12395" w:rsidRPr="00BD31FF" w:rsidRDefault="00F12395" w:rsidP="000B23F6">
            <w:pPr>
              <w:jc w:val="center"/>
              <w:rPr>
                <w:rFonts w:ascii="Times New Roman" w:hAnsi="Times New Roman"/>
                <w:szCs w:val="21"/>
              </w:rPr>
            </w:pPr>
          </w:p>
        </w:tc>
        <w:tc>
          <w:tcPr>
            <w:tcW w:w="525" w:type="dxa"/>
            <w:vAlign w:val="center"/>
          </w:tcPr>
          <w:p w:rsidR="00F12395" w:rsidRPr="00BD31FF" w:rsidRDefault="00F12395" w:rsidP="000B23F6">
            <w:pPr>
              <w:jc w:val="center"/>
              <w:rPr>
                <w:rFonts w:ascii="Times New Roman" w:hAnsi="Times New Roman"/>
                <w:szCs w:val="21"/>
              </w:rPr>
            </w:pPr>
          </w:p>
        </w:tc>
        <w:tc>
          <w:tcPr>
            <w:tcW w:w="695" w:type="dxa"/>
            <w:vAlign w:val="center"/>
          </w:tcPr>
          <w:p w:rsidR="00F12395" w:rsidRPr="00BD31FF" w:rsidRDefault="00F12395" w:rsidP="000B23F6">
            <w:pPr>
              <w:jc w:val="center"/>
              <w:rPr>
                <w:rFonts w:ascii="Times New Roman" w:hAnsi="Times New Roman"/>
                <w:szCs w:val="21"/>
              </w:rPr>
            </w:pPr>
          </w:p>
        </w:tc>
        <w:tc>
          <w:tcPr>
            <w:tcW w:w="1459" w:type="dxa"/>
            <w:vAlign w:val="center"/>
          </w:tcPr>
          <w:p w:rsidR="00F12395" w:rsidRPr="00BD31FF" w:rsidRDefault="00F12395" w:rsidP="000B23F6">
            <w:pPr>
              <w:jc w:val="center"/>
              <w:rPr>
                <w:rFonts w:ascii="Times New Roman" w:hAnsi="Times New Roman"/>
                <w:szCs w:val="21"/>
              </w:rPr>
            </w:pPr>
          </w:p>
        </w:tc>
        <w:tc>
          <w:tcPr>
            <w:tcW w:w="695" w:type="dxa"/>
            <w:vAlign w:val="center"/>
          </w:tcPr>
          <w:p w:rsidR="00F12395" w:rsidRPr="00BD31FF" w:rsidRDefault="00F12395" w:rsidP="000B23F6">
            <w:pPr>
              <w:jc w:val="center"/>
              <w:rPr>
                <w:rFonts w:ascii="Times New Roman" w:hAnsi="Times New Roman"/>
                <w:szCs w:val="21"/>
              </w:rPr>
            </w:pPr>
          </w:p>
        </w:tc>
      </w:tr>
    </w:tbl>
    <w:p w:rsidR="002237E3" w:rsidRPr="00D04B83" w:rsidRDefault="002237E3" w:rsidP="002237E3">
      <w:pPr>
        <w:contextualSpacing/>
        <w:rPr>
          <w:rFonts w:ascii="Time NEw Roman" w:hAnsi="Time NEw Roman" w:hint="eastAsia"/>
          <w:szCs w:val="21"/>
        </w:rPr>
      </w:pPr>
      <w:r w:rsidRPr="00D04B83">
        <w:rPr>
          <w:rFonts w:ascii="Time NEw Roman" w:hAnsi="Time NEw Roman" w:hint="eastAsia"/>
          <w:szCs w:val="21"/>
        </w:rPr>
        <w:t>*</w:t>
      </w:r>
      <w:r w:rsidRPr="00D04B83">
        <w:rPr>
          <w:rFonts w:ascii="Time NEw Roman" w:hint="eastAsia"/>
          <w:szCs w:val="21"/>
        </w:rPr>
        <w:t>注：体育课为选修课，</w:t>
      </w:r>
      <w:r w:rsidRPr="00D04B83">
        <w:rPr>
          <w:rFonts w:ascii="Time NEw Roman" w:hAnsi="Time NEw Roman" w:hint="eastAsia"/>
          <w:szCs w:val="21"/>
        </w:rPr>
        <w:t>2</w:t>
      </w:r>
      <w:r w:rsidRPr="00D04B83">
        <w:rPr>
          <w:rFonts w:ascii="Time NEw Roman" w:hint="eastAsia"/>
          <w:szCs w:val="21"/>
        </w:rPr>
        <w:t>学分。该学分不包含在研究生完成课程学习所要求的总学分当中。</w:t>
      </w:r>
    </w:p>
    <w:p w:rsidR="002237E3" w:rsidRPr="00D04B83" w:rsidRDefault="002237E3" w:rsidP="002237E3">
      <w:pPr>
        <w:pStyle w:val="3"/>
        <w:spacing w:before="249" w:after="156"/>
        <w:rPr>
          <w:rFonts w:ascii="宋体" w:eastAsia="宋体" w:hint="eastAsia"/>
          <w:sz w:val="21"/>
          <w:szCs w:val="21"/>
        </w:rPr>
      </w:pPr>
      <w:r w:rsidRPr="00D04B83">
        <w:rPr>
          <w:rFonts w:hint="eastAsia"/>
        </w:rPr>
        <w:t>五、课程学习、学位论文及科学研究要求</w:t>
      </w:r>
    </w:p>
    <w:p w:rsidR="002237E3" w:rsidRPr="00D04B83" w:rsidRDefault="002237E3" w:rsidP="002237E3">
      <w:pPr>
        <w:ind w:firstLineChars="200" w:firstLine="422"/>
        <w:rPr>
          <w:rFonts w:ascii="Times New Roman" w:hAnsi="Times New Roman"/>
          <w:b/>
        </w:rPr>
      </w:pPr>
      <w:r w:rsidRPr="00D04B83">
        <w:rPr>
          <w:rFonts w:ascii="Times New Roman" w:hAnsi="Times New Roman"/>
          <w:b/>
          <w:szCs w:val="21"/>
        </w:rPr>
        <w:t>1</w:t>
      </w:r>
      <w:r w:rsidRPr="00D04B83">
        <w:rPr>
          <w:rFonts w:ascii="Times New Roman" w:hAnsi="宋体"/>
          <w:b/>
          <w:szCs w:val="21"/>
        </w:rPr>
        <w:t>．</w:t>
      </w:r>
      <w:r w:rsidRPr="00D04B83">
        <w:rPr>
          <w:rFonts w:ascii="Times New Roman" w:hAnsi="宋体"/>
          <w:b/>
        </w:rPr>
        <w:t>在学校规定的基础上，严格规定本专业研究生的学分要求及课程完成情况的审核</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①</w:t>
      </w:r>
      <w:r w:rsidRPr="00D04B83">
        <w:rPr>
          <w:rFonts w:ascii="Times New Roman" w:hAnsi="宋体" w:hint="eastAsia"/>
          <w:szCs w:val="21"/>
        </w:rPr>
        <w:t xml:space="preserve"> </w:t>
      </w:r>
      <w:r w:rsidRPr="00D04B83">
        <w:rPr>
          <w:rFonts w:ascii="Times New Roman" w:hAnsi="宋体"/>
          <w:szCs w:val="21"/>
        </w:rPr>
        <w:t>内地硕士研究生</w:t>
      </w:r>
    </w:p>
    <w:p w:rsidR="002237E3" w:rsidRPr="00EC72B4" w:rsidRDefault="002237E3" w:rsidP="002237E3">
      <w:pPr>
        <w:ind w:firstLineChars="200" w:firstLine="420"/>
        <w:rPr>
          <w:rFonts w:ascii="Times New Roman" w:hAnsi="宋体"/>
          <w:szCs w:val="21"/>
        </w:rPr>
      </w:pPr>
      <w:r w:rsidRPr="00D04B83">
        <w:rPr>
          <w:rFonts w:ascii="Times New Roman" w:hAnsi="宋体"/>
          <w:szCs w:val="21"/>
        </w:rPr>
        <w:t>总</w:t>
      </w:r>
      <w:r w:rsidRPr="00EC72B4">
        <w:rPr>
          <w:rFonts w:ascii="Times New Roman" w:hAnsi="宋体"/>
          <w:szCs w:val="21"/>
        </w:rPr>
        <w:t>学分不少于</w:t>
      </w:r>
      <w:r w:rsidRPr="00EC72B4">
        <w:rPr>
          <w:rFonts w:ascii="Times New Roman" w:hAnsi="宋体"/>
          <w:szCs w:val="21"/>
        </w:rPr>
        <w:t>3</w:t>
      </w:r>
      <w:r w:rsidRPr="00EC72B4">
        <w:rPr>
          <w:rFonts w:ascii="Times New Roman" w:hAnsi="宋体" w:hint="eastAsia"/>
          <w:szCs w:val="21"/>
        </w:rPr>
        <w:t>4</w:t>
      </w:r>
      <w:r w:rsidRPr="00EC72B4">
        <w:rPr>
          <w:rFonts w:ascii="Times New Roman" w:hAnsi="宋体"/>
          <w:szCs w:val="21"/>
        </w:rPr>
        <w:t>学分，其中校级公共必修课</w:t>
      </w:r>
      <w:r w:rsidRPr="00EC72B4">
        <w:rPr>
          <w:rFonts w:ascii="Times New Roman" w:hAnsi="宋体"/>
          <w:szCs w:val="21"/>
        </w:rPr>
        <w:t>7</w:t>
      </w:r>
      <w:r w:rsidRPr="00EC72B4">
        <w:rPr>
          <w:rFonts w:ascii="Times New Roman" w:hAnsi="宋体"/>
          <w:szCs w:val="21"/>
        </w:rPr>
        <w:t>学分（马克思主义理论、第一外国语各</w:t>
      </w:r>
      <w:r w:rsidRPr="00EC72B4">
        <w:rPr>
          <w:rFonts w:ascii="Times New Roman" w:hAnsi="宋体"/>
          <w:szCs w:val="21"/>
        </w:rPr>
        <w:lastRenderedPageBreak/>
        <w:t>3</w:t>
      </w:r>
      <w:r w:rsidRPr="00EC72B4">
        <w:rPr>
          <w:rFonts w:ascii="Times New Roman" w:hAnsi="宋体"/>
          <w:szCs w:val="21"/>
        </w:rPr>
        <w:t>学分，研究生学术规范</w:t>
      </w:r>
      <w:r w:rsidRPr="00EC72B4">
        <w:rPr>
          <w:rFonts w:ascii="Times New Roman" w:hAnsi="宋体"/>
          <w:szCs w:val="21"/>
        </w:rPr>
        <w:t>1</w:t>
      </w:r>
      <w:r w:rsidRPr="00EC72B4">
        <w:rPr>
          <w:rFonts w:ascii="Times New Roman" w:hAnsi="宋体"/>
          <w:szCs w:val="21"/>
        </w:rPr>
        <w:t>学分），专业必修课不少于</w:t>
      </w:r>
      <w:r w:rsidRPr="00EC72B4">
        <w:rPr>
          <w:rFonts w:ascii="Times New Roman" w:hAnsi="宋体"/>
          <w:szCs w:val="21"/>
        </w:rPr>
        <w:t>15</w:t>
      </w:r>
      <w:r w:rsidRPr="00EC72B4">
        <w:rPr>
          <w:rFonts w:ascii="Times New Roman" w:hAnsi="宋体"/>
          <w:szCs w:val="21"/>
        </w:rPr>
        <w:t>学分。跨学科专业硕士生一般应补修本专业</w:t>
      </w:r>
      <w:r w:rsidRPr="00EC72B4">
        <w:rPr>
          <w:rFonts w:ascii="Times New Roman" w:hAnsi="宋体"/>
          <w:szCs w:val="21"/>
        </w:rPr>
        <w:t>3</w:t>
      </w:r>
      <w:r w:rsidRPr="00EC72B4">
        <w:rPr>
          <w:rFonts w:ascii="Times New Roman" w:hAnsi="宋体"/>
          <w:szCs w:val="21"/>
        </w:rPr>
        <w:t>门本科主干课程，补修课程只登录成绩，不计学分。</w:t>
      </w:r>
    </w:p>
    <w:p w:rsidR="002237E3" w:rsidRPr="00EC72B4" w:rsidRDefault="002237E3" w:rsidP="002237E3">
      <w:pPr>
        <w:ind w:firstLineChars="200" w:firstLine="420"/>
        <w:rPr>
          <w:rFonts w:ascii="Times New Roman" w:hAnsi="宋体"/>
          <w:szCs w:val="21"/>
        </w:rPr>
      </w:pPr>
      <w:r w:rsidRPr="00EC72B4">
        <w:rPr>
          <w:rFonts w:ascii="Times New Roman" w:hAnsi="宋体" w:hint="eastAsia"/>
          <w:szCs w:val="21"/>
        </w:rPr>
        <w:t>至少选修两门院级公共基础课（</w:t>
      </w:r>
      <w:r w:rsidR="006503E3">
        <w:fldChar w:fldCharType="begin"/>
      </w:r>
      <w:r w:rsidR="00643FB0">
        <w:instrText>HYPERLINK "http://202.113.29.3/masterlesson/fhfx/yan_2.htm" \t "_blank"</w:instrText>
      </w:r>
      <w:r w:rsidR="006503E3">
        <w:fldChar w:fldCharType="separate"/>
      </w:r>
      <w:r w:rsidRPr="00EC72B4">
        <w:rPr>
          <w:rFonts w:ascii="Times New Roman" w:hAnsi="宋体"/>
          <w:szCs w:val="21"/>
        </w:rPr>
        <w:t>泛函分析</w:t>
      </w:r>
      <w:r w:rsidR="006503E3">
        <w:fldChar w:fldCharType="end"/>
      </w:r>
      <w:hyperlink r:id="rId43" w:history="1">
        <w:r w:rsidRPr="00EC72B4">
          <w:rPr>
            <w:rFonts w:ascii="Times New Roman" w:hAnsi="宋体"/>
            <w:szCs w:val="21"/>
          </w:rPr>
          <w:t>(I</w:t>
        </w:r>
      </w:hyperlink>
      <w:r w:rsidRPr="00EC72B4">
        <w:rPr>
          <w:rFonts w:ascii="Times New Roman" w:hAnsi="宋体"/>
          <w:szCs w:val="21"/>
        </w:rPr>
        <w:t>)</w:t>
      </w:r>
      <w:r w:rsidRPr="00EC72B4">
        <w:rPr>
          <w:rFonts w:ascii="Times New Roman" w:hAnsi="宋体" w:hint="eastAsia"/>
          <w:szCs w:val="21"/>
        </w:rPr>
        <w:t>、拓扑学</w:t>
      </w:r>
      <w:r w:rsidR="006503E3">
        <w:fldChar w:fldCharType="begin"/>
      </w:r>
      <w:r w:rsidR="00A4437A">
        <w:instrText>HYPERLINK "http://202.113.29.3/masterlesson/fhfx/yan_2.htm"</w:instrText>
      </w:r>
      <w:r w:rsidR="006503E3">
        <w:fldChar w:fldCharType="separate"/>
      </w:r>
      <w:r w:rsidRPr="00EC72B4">
        <w:rPr>
          <w:rFonts w:ascii="Times New Roman" w:hAnsi="宋体"/>
          <w:szCs w:val="21"/>
        </w:rPr>
        <w:t>(I</w:t>
      </w:r>
      <w:r w:rsidR="006503E3">
        <w:fldChar w:fldCharType="end"/>
      </w:r>
      <w:r w:rsidRPr="00EC72B4">
        <w:rPr>
          <w:rFonts w:ascii="Times New Roman" w:hAnsi="宋体"/>
          <w:szCs w:val="21"/>
        </w:rPr>
        <w:t>)</w:t>
      </w:r>
      <w:r w:rsidRPr="00EC72B4">
        <w:rPr>
          <w:rFonts w:ascii="Times New Roman" w:hAnsi="宋体" w:hint="eastAsia"/>
          <w:szCs w:val="21"/>
        </w:rPr>
        <w:t>、</w:t>
      </w:r>
      <w:r w:rsidR="006503E3">
        <w:fldChar w:fldCharType="begin"/>
      </w:r>
      <w:r w:rsidR="00A4437A">
        <w:instrText>HYPERLINK "http://202.113.29.3/masterlesson/cxds/yan_2.htm" \t "_blank"</w:instrText>
      </w:r>
      <w:r w:rsidR="006503E3">
        <w:fldChar w:fldCharType="separate"/>
      </w:r>
      <w:r w:rsidRPr="00EC72B4">
        <w:rPr>
          <w:rFonts w:ascii="Times New Roman" w:hAnsi="宋体"/>
          <w:szCs w:val="21"/>
        </w:rPr>
        <w:t>抽象代数</w:t>
      </w:r>
      <w:r w:rsidR="006503E3">
        <w:fldChar w:fldCharType="end"/>
      </w:r>
      <w:r w:rsidRPr="00EC72B4">
        <w:rPr>
          <w:rFonts w:ascii="Times New Roman" w:hAnsi="宋体" w:hint="eastAsia"/>
          <w:szCs w:val="21"/>
        </w:rPr>
        <w:t>、</w:t>
      </w:r>
      <w:r w:rsidR="00EB6FFD">
        <w:rPr>
          <w:rFonts w:ascii="Times New Roman" w:hAnsi="宋体" w:hint="eastAsia"/>
          <w:szCs w:val="21"/>
        </w:rPr>
        <w:t>微分流形</w:t>
      </w:r>
      <w:r w:rsidRPr="00EC72B4">
        <w:rPr>
          <w:rFonts w:ascii="Times New Roman" w:hAnsi="宋体" w:hint="eastAsia"/>
          <w:szCs w:val="21"/>
        </w:rPr>
        <w:t>、</w:t>
      </w:r>
      <w:hyperlink r:id="rId44" w:tgtFrame="_blank" w:history="1">
        <w:r w:rsidRPr="00EC72B4">
          <w:rPr>
            <w:rFonts w:ascii="Times New Roman" w:hAnsi="宋体"/>
            <w:szCs w:val="21"/>
          </w:rPr>
          <w:t>测度论与概率论</w:t>
        </w:r>
      </w:hyperlink>
      <w:r w:rsidRPr="00EC72B4">
        <w:rPr>
          <w:rFonts w:ascii="Times New Roman" w:hAnsi="宋体"/>
          <w:szCs w:val="21"/>
        </w:rPr>
        <w:t>基础</w:t>
      </w:r>
      <w:r w:rsidRPr="00EC72B4">
        <w:rPr>
          <w:rFonts w:ascii="Times New Roman" w:hAnsi="宋体" w:hint="eastAsia"/>
          <w:szCs w:val="21"/>
        </w:rPr>
        <w:t>、实分析与复分析、偏微分方程为院级公共基础课）。多修此类课程的学分可抵专业必修课学分。</w:t>
      </w:r>
    </w:p>
    <w:p w:rsidR="002237E3" w:rsidRPr="00EC72B4" w:rsidRDefault="002237E3" w:rsidP="002237E3">
      <w:pPr>
        <w:rPr>
          <w:rFonts w:ascii="Times New Roman" w:hAnsi="宋体"/>
          <w:szCs w:val="21"/>
        </w:rPr>
      </w:pPr>
      <w:r w:rsidRPr="00EC72B4">
        <w:rPr>
          <w:rFonts w:ascii="Times New Roman" w:hAnsi="宋体" w:hint="eastAsia"/>
          <w:szCs w:val="21"/>
        </w:rPr>
        <w:t xml:space="preserve">    </w:t>
      </w:r>
      <w:r w:rsidRPr="00EC72B4">
        <w:rPr>
          <w:rFonts w:ascii="Times New Roman" w:hAnsi="宋体" w:hint="eastAsia"/>
          <w:szCs w:val="21"/>
        </w:rPr>
        <w:t>硕士研究生（仅针对本院学生）入学前选修的数学学院研究生课程，考试成绩在</w:t>
      </w:r>
      <w:r w:rsidRPr="00EC72B4">
        <w:rPr>
          <w:rFonts w:ascii="Times New Roman" w:hAnsi="宋体" w:hint="eastAsia"/>
          <w:szCs w:val="21"/>
        </w:rPr>
        <w:t>70</w:t>
      </w:r>
      <w:r w:rsidRPr="00EC72B4">
        <w:rPr>
          <w:rFonts w:ascii="Times New Roman" w:hAnsi="宋体" w:hint="eastAsia"/>
          <w:szCs w:val="21"/>
        </w:rPr>
        <w:t>分以上，且学分没有计入本科毕业学分的，可在研究生阶段申请免修，但需选课并参加考试。本人需提出申请</w:t>
      </w:r>
      <w:r w:rsidRPr="00EC72B4">
        <w:rPr>
          <w:rFonts w:ascii="Times New Roman" w:hAnsi="宋体" w:hint="eastAsia"/>
          <w:szCs w:val="21"/>
        </w:rPr>
        <w:t xml:space="preserve">, </w:t>
      </w:r>
      <w:r w:rsidRPr="00EC72B4">
        <w:rPr>
          <w:rFonts w:ascii="Times New Roman" w:hAnsi="宋体" w:hint="eastAsia"/>
          <w:szCs w:val="21"/>
        </w:rPr>
        <w:t>经导师同意。这种成绩不能超过</w:t>
      </w:r>
      <w:r w:rsidRPr="00EC72B4">
        <w:rPr>
          <w:rFonts w:ascii="Times New Roman" w:hAnsi="宋体" w:hint="eastAsia"/>
          <w:szCs w:val="21"/>
        </w:rPr>
        <w:t>9</w:t>
      </w:r>
      <w:r w:rsidRPr="00EC72B4">
        <w:rPr>
          <w:rFonts w:ascii="Times New Roman" w:hAnsi="宋体" w:hint="eastAsia"/>
          <w:szCs w:val="21"/>
        </w:rPr>
        <w:t>学分。</w:t>
      </w:r>
    </w:p>
    <w:p w:rsidR="002237E3" w:rsidRPr="009F5D15" w:rsidRDefault="002237E3" w:rsidP="002237E3">
      <w:pPr>
        <w:rPr>
          <w:rFonts w:ascii="Times New Roman" w:hAnsi="宋体"/>
          <w:szCs w:val="21"/>
        </w:rPr>
      </w:pPr>
      <w:r w:rsidRPr="00EC72B4">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EC72B4" w:rsidRDefault="006503E3" w:rsidP="002237E3">
      <w:pPr>
        <w:rPr>
          <w:rFonts w:ascii="Times New Roman" w:hAnsi="Times New Roman"/>
          <w:szCs w:val="21"/>
        </w:rPr>
      </w:pPr>
      <w:r w:rsidRPr="00EC72B4">
        <w:rPr>
          <w:rFonts w:ascii="Times New Roman" w:hAnsi="Times New Roman"/>
          <w:szCs w:val="21"/>
        </w:rPr>
        <w:fldChar w:fldCharType="begin"/>
      </w:r>
      <w:r w:rsidR="002237E3" w:rsidRPr="00EC72B4">
        <w:rPr>
          <w:rFonts w:ascii="Times New Roman" w:hAnsi="Times New Roman"/>
          <w:szCs w:val="21"/>
        </w:rPr>
        <w:instrText xml:space="preserve"> = 2 \* GB3 </w:instrText>
      </w:r>
      <w:r w:rsidRPr="00EC72B4">
        <w:rPr>
          <w:rFonts w:ascii="Times New Roman" w:hAnsi="Times New Roman"/>
          <w:szCs w:val="21"/>
        </w:rPr>
        <w:fldChar w:fldCharType="separate"/>
      </w:r>
      <w:r w:rsidR="002237E3" w:rsidRPr="00EC72B4">
        <w:rPr>
          <w:rFonts w:ascii="Times New Roman" w:hAnsi="宋体"/>
          <w:noProof/>
          <w:szCs w:val="21"/>
        </w:rPr>
        <w:t>②</w:t>
      </w:r>
      <w:r w:rsidRPr="00EC72B4">
        <w:rPr>
          <w:rFonts w:ascii="Times New Roman" w:hAnsi="Times New Roman"/>
          <w:szCs w:val="21"/>
        </w:rPr>
        <w:fldChar w:fldCharType="end"/>
      </w:r>
      <w:r w:rsidR="002237E3" w:rsidRPr="00EC72B4">
        <w:rPr>
          <w:rFonts w:ascii="Times New Roman" w:hAnsi="Times New Roman" w:hint="eastAsia"/>
          <w:szCs w:val="21"/>
        </w:rPr>
        <w:t xml:space="preserve"> </w:t>
      </w:r>
      <w:r w:rsidR="002237E3" w:rsidRPr="00EC72B4">
        <w:rPr>
          <w:rFonts w:ascii="Times New Roman" w:hAnsi="宋体"/>
          <w:szCs w:val="21"/>
        </w:rPr>
        <w:t>外国留学研究生及港澳台研究生</w:t>
      </w:r>
    </w:p>
    <w:p w:rsidR="002237E3" w:rsidRPr="00EC72B4" w:rsidRDefault="002237E3" w:rsidP="002237E3">
      <w:pPr>
        <w:ind w:firstLineChars="200" w:firstLine="420"/>
        <w:rPr>
          <w:rFonts w:ascii="Times New Roman" w:hAnsi="Times New Roman"/>
          <w:szCs w:val="21"/>
        </w:rPr>
      </w:pPr>
      <w:r w:rsidRPr="00EC72B4">
        <w:rPr>
          <w:rFonts w:ascii="Times New Roman" w:hAnsi="宋体"/>
          <w:szCs w:val="21"/>
        </w:rPr>
        <w:t>按学校相关规定执行。</w:t>
      </w:r>
    </w:p>
    <w:p w:rsidR="002237E3" w:rsidRPr="00EC72B4" w:rsidRDefault="002237E3" w:rsidP="002237E3">
      <w:pPr>
        <w:ind w:firstLineChars="200" w:firstLine="422"/>
        <w:rPr>
          <w:rFonts w:ascii="Times New Roman" w:hAnsi="Times New Roman"/>
          <w:b/>
          <w:szCs w:val="21"/>
        </w:rPr>
      </w:pPr>
      <w:r w:rsidRPr="00EC72B4">
        <w:rPr>
          <w:rFonts w:ascii="Times New Roman" w:hAnsi="Times New Roman"/>
          <w:b/>
          <w:szCs w:val="21"/>
        </w:rPr>
        <w:t>2</w:t>
      </w:r>
      <w:r w:rsidRPr="00EC72B4">
        <w:rPr>
          <w:rFonts w:ascii="Times New Roman" w:hAnsi="宋体"/>
          <w:b/>
          <w:szCs w:val="21"/>
        </w:rPr>
        <w:t>．对学位论文工作的全过程，如开题报告、论文工作检查、论文评阅和答辩程序等环节和要求做出具体规定</w:t>
      </w:r>
    </w:p>
    <w:p w:rsidR="002237E3" w:rsidRPr="00EC72B4" w:rsidRDefault="002237E3" w:rsidP="002237E3">
      <w:pPr>
        <w:pStyle w:val="a6"/>
        <w:rPr>
          <w:rFonts w:ascii="Calibri" w:hAnsi="Calibri" w:cs="Times New Roman"/>
          <w:kern w:val="2"/>
          <w:sz w:val="21"/>
          <w:szCs w:val="21"/>
        </w:rPr>
      </w:pPr>
      <w:r w:rsidRPr="00EC72B4">
        <w:rPr>
          <w:rFonts w:ascii="Calibri" w:hAnsi="Calibri" w:cs="Times New Roman" w:hint="eastAsia"/>
          <w:kern w:val="2"/>
          <w:sz w:val="21"/>
          <w:szCs w:val="21"/>
        </w:rPr>
        <w:t xml:space="preserve">    </w:t>
      </w:r>
      <w:r w:rsidRPr="00EC72B4">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EC72B4" w:rsidRDefault="002237E3" w:rsidP="002237E3">
      <w:pPr>
        <w:pStyle w:val="a6"/>
        <w:rPr>
          <w:rFonts w:ascii="Calibri" w:hAnsi="Calibri" w:cs="Times New Roman"/>
          <w:kern w:val="2"/>
          <w:sz w:val="21"/>
          <w:szCs w:val="21"/>
        </w:rPr>
      </w:pPr>
      <w:r w:rsidRPr="00EC72B4">
        <w:rPr>
          <w:rFonts w:ascii="Calibri" w:hAnsi="Calibri" w:cs="Times New Roman" w:hint="eastAsia"/>
          <w:kern w:val="2"/>
          <w:sz w:val="21"/>
          <w:szCs w:val="21"/>
        </w:rPr>
        <w:t xml:space="preserve">    </w:t>
      </w:r>
      <w:r w:rsidRPr="00EC72B4">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EC72B4">
        <w:rPr>
          <w:rFonts w:ascii="Calibri" w:hAnsi="Calibri" w:cs="Times New Roman" w:hint="eastAsia"/>
          <w:kern w:val="2"/>
          <w:sz w:val="21"/>
          <w:szCs w:val="21"/>
        </w:rPr>
        <w:t>。</w:t>
      </w:r>
    </w:p>
    <w:p w:rsidR="002237E3" w:rsidRPr="00EC72B4" w:rsidRDefault="002237E3" w:rsidP="002237E3">
      <w:r w:rsidRPr="00EC72B4">
        <w:rPr>
          <w:rFonts w:hint="eastAsia"/>
          <w:szCs w:val="21"/>
        </w:rPr>
        <w:t xml:space="preserve">    </w:t>
      </w:r>
      <w:r w:rsidRPr="00EC72B4">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EC72B4" w:rsidRDefault="002237E3" w:rsidP="002237E3">
      <w:pPr>
        <w:pStyle w:val="a6"/>
        <w:rPr>
          <w:rFonts w:ascii="Times New Roman" w:cs="Times New Roman"/>
          <w:kern w:val="2"/>
          <w:sz w:val="21"/>
          <w:szCs w:val="21"/>
        </w:rPr>
      </w:pPr>
      <w:r w:rsidRPr="00EC72B4">
        <w:rPr>
          <w:rFonts w:ascii="Times New Roman" w:cs="Times New Roman" w:hint="eastAsia"/>
          <w:kern w:val="2"/>
          <w:sz w:val="21"/>
          <w:szCs w:val="21"/>
        </w:rPr>
        <w:t xml:space="preserve">     </w:t>
      </w:r>
      <w:r w:rsidRPr="00EC72B4">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EC72B4">
        <w:rPr>
          <w:rFonts w:ascii="Times New Roman" w:cs="Times New Roman"/>
          <w:kern w:val="2"/>
          <w:sz w:val="21"/>
          <w:szCs w:val="21"/>
        </w:rPr>
        <w:t>论文评阅和答辩程序等按照南开大学研究生院的</w:t>
      </w:r>
      <w:r w:rsidRPr="00EC72B4">
        <w:rPr>
          <w:rFonts w:ascii="Times New Roman" w:cs="Times New Roman" w:hint="eastAsia"/>
          <w:kern w:val="2"/>
          <w:sz w:val="21"/>
          <w:szCs w:val="21"/>
        </w:rPr>
        <w:t>规定要求执行。</w:t>
      </w:r>
    </w:p>
    <w:p w:rsidR="002237E3" w:rsidRDefault="002237E3">
      <w:pPr>
        <w:widowControl/>
        <w:jc w:val="left"/>
      </w:pPr>
      <w:r>
        <w:br w:type="page"/>
      </w:r>
    </w:p>
    <w:p w:rsidR="002237E3" w:rsidRPr="00D04B83" w:rsidRDefault="002237E3" w:rsidP="002237E3">
      <w:pPr>
        <w:pStyle w:val="2"/>
        <w:rPr>
          <w:rFonts w:hint="eastAsia"/>
        </w:rPr>
      </w:pPr>
      <w:r w:rsidRPr="00D04B83">
        <w:rPr>
          <w:rFonts w:hint="eastAsia"/>
        </w:rPr>
        <w:lastRenderedPageBreak/>
        <w:t>专业：应用数学（专业代码：070104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ind w:firstLineChars="200" w:firstLine="420"/>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应用数学专业的高级人才。具有系统、扎实的应用数学理论基础，能够运用现代计算机技术从事本专业的理论研究和实际应用，熟练掌握一门外国语。毕业后可以独立从事本专业的理论研究、实际应用及教学工作，能够胜任高等院校、科研机构和其他单位的工作。</w:t>
      </w:r>
    </w:p>
    <w:p w:rsidR="002237E3" w:rsidRPr="00D04B83" w:rsidRDefault="002237E3" w:rsidP="002237E3">
      <w:pPr>
        <w:pStyle w:val="3"/>
        <w:spacing w:before="249" w:after="156"/>
        <w:rPr>
          <w:rFonts w:hint="eastAsia"/>
        </w:rPr>
      </w:pPr>
      <w:r w:rsidRPr="00D04B83">
        <w:rPr>
          <w:rFonts w:hint="eastAsia"/>
        </w:rPr>
        <w:t>二、主要研究方向</w:t>
      </w:r>
    </w:p>
    <w:p w:rsidR="002237E3" w:rsidRPr="00D04B83" w:rsidRDefault="002237E3" w:rsidP="002237E3">
      <w:pPr>
        <w:ind w:firstLineChars="200" w:firstLine="420"/>
        <w:rPr>
          <w:rFonts w:ascii="Times New Roman" w:hAnsi="Times New Roman"/>
          <w:bCs/>
          <w:szCs w:val="21"/>
        </w:rPr>
      </w:pPr>
      <w:r w:rsidRPr="00D04B83">
        <w:rPr>
          <w:rFonts w:ascii="Times New Roman" w:hAnsi="Times New Roman"/>
          <w:szCs w:val="21"/>
        </w:rPr>
        <w:t>1</w:t>
      </w:r>
      <w:r w:rsidRPr="00D04B83">
        <w:rPr>
          <w:rFonts w:ascii="Times New Roman" w:hAnsi="Times New Roman"/>
          <w:szCs w:val="21"/>
        </w:rPr>
        <w:t>．</w:t>
      </w:r>
      <w:r w:rsidRPr="00D04B83">
        <w:rPr>
          <w:rFonts w:ascii="Times New Roman" w:hAnsi="宋体"/>
          <w:bCs/>
          <w:szCs w:val="21"/>
        </w:rPr>
        <w:t>图论与组合最优化</w:t>
      </w:r>
    </w:p>
    <w:p w:rsidR="002237E3" w:rsidRPr="00D04B83" w:rsidRDefault="002237E3" w:rsidP="002237E3">
      <w:pPr>
        <w:pStyle w:val="a5"/>
        <w:widowControl/>
        <w:ind w:firstLine="420"/>
        <w:rPr>
          <w:bCs/>
          <w:sz w:val="21"/>
          <w:szCs w:val="21"/>
        </w:rPr>
      </w:pPr>
      <w:r w:rsidRPr="00D04B83">
        <w:rPr>
          <w:sz w:val="21"/>
          <w:szCs w:val="21"/>
        </w:rPr>
        <w:t>2</w:t>
      </w:r>
      <w:r w:rsidRPr="00D04B83">
        <w:rPr>
          <w:sz w:val="21"/>
          <w:szCs w:val="21"/>
        </w:rPr>
        <w:t>．</w:t>
      </w:r>
      <w:r w:rsidRPr="00D04B83">
        <w:rPr>
          <w:bCs/>
          <w:sz w:val="21"/>
          <w:szCs w:val="21"/>
        </w:rPr>
        <w:t>几何控制论</w:t>
      </w:r>
    </w:p>
    <w:p w:rsidR="002237E3" w:rsidRPr="009D3D08" w:rsidRDefault="002237E3" w:rsidP="002237E3">
      <w:pPr>
        <w:ind w:firstLineChars="200" w:firstLine="420"/>
        <w:rPr>
          <w:rFonts w:ascii="Times New Roman" w:hAnsi="Times New Roman"/>
          <w:bCs/>
          <w:szCs w:val="21"/>
        </w:rPr>
      </w:pPr>
      <w:r w:rsidRPr="00D04B83">
        <w:rPr>
          <w:rFonts w:ascii="Times New Roman" w:hAnsi="Times New Roman"/>
          <w:szCs w:val="21"/>
        </w:rPr>
        <w:t>3</w:t>
      </w:r>
      <w:r w:rsidRPr="00D04B83">
        <w:rPr>
          <w:rFonts w:ascii="Times New Roman" w:hAnsi="Times New Roman"/>
          <w:szCs w:val="21"/>
        </w:rPr>
        <w:t>．</w:t>
      </w:r>
      <w:r>
        <w:rPr>
          <w:rFonts w:hint="eastAsia"/>
          <w:color w:val="000000"/>
          <w:szCs w:val="21"/>
        </w:rPr>
        <w:t>供应链优化与决策分析</w:t>
      </w:r>
    </w:p>
    <w:p w:rsidR="002237E3" w:rsidRPr="009D3D08" w:rsidRDefault="002237E3" w:rsidP="002237E3">
      <w:pPr>
        <w:ind w:firstLineChars="200" w:firstLine="420"/>
        <w:rPr>
          <w:rFonts w:ascii="Times New Roman" w:hAnsi="Times New Roman"/>
          <w:szCs w:val="21"/>
        </w:rPr>
      </w:pPr>
      <w:r w:rsidRPr="009D3D08">
        <w:rPr>
          <w:rFonts w:ascii="Times New Roman" w:hAnsi="Times New Roman"/>
          <w:szCs w:val="21"/>
        </w:rPr>
        <w:t>4</w:t>
      </w:r>
      <w:r w:rsidRPr="009D3D08">
        <w:rPr>
          <w:rFonts w:ascii="Times New Roman" w:hAnsi="Times New Roman"/>
          <w:szCs w:val="21"/>
        </w:rPr>
        <w:t>．</w:t>
      </w:r>
      <w:r w:rsidRPr="009D3D08">
        <w:rPr>
          <w:rFonts w:ascii="Times New Roman" w:hAnsi="宋体"/>
          <w:szCs w:val="21"/>
        </w:rPr>
        <w:t>调和分析及其应用</w:t>
      </w:r>
    </w:p>
    <w:p w:rsidR="002237E3" w:rsidRPr="009D3D08" w:rsidRDefault="002237E3" w:rsidP="002237E3">
      <w:pPr>
        <w:ind w:firstLineChars="200" w:firstLine="420"/>
        <w:rPr>
          <w:szCs w:val="21"/>
        </w:rPr>
      </w:pPr>
      <w:r w:rsidRPr="009D3D08">
        <w:rPr>
          <w:rFonts w:ascii="Times New Roman" w:hAnsi="Times New Roman"/>
          <w:szCs w:val="21"/>
        </w:rPr>
        <w:t>5</w:t>
      </w:r>
      <w:r w:rsidRPr="009D3D08">
        <w:rPr>
          <w:rFonts w:ascii="Times New Roman" w:hAnsi="Times New Roman"/>
          <w:szCs w:val="21"/>
        </w:rPr>
        <w:t>．</w:t>
      </w:r>
      <w:r w:rsidRPr="009D3D08">
        <w:rPr>
          <w:rFonts w:ascii="Times New Roman" w:hAnsi="宋体"/>
          <w:szCs w:val="21"/>
        </w:rPr>
        <w:t>函数逼近</w:t>
      </w:r>
    </w:p>
    <w:p w:rsidR="002237E3" w:rsidRPr="009D3D08" w:rsidRDefault="002237E3" w:rsidP="002237E3">
      <w:pPr>
        <w:pStyle w:val="3"/>
        <w:spacing w:before="249" w:after="156"/>
        <w:rPr>
          <w:rFonts w:hint="eastAsia"/>
        </w:rPr>
      </w:pPr>
      <w:r w:rsidRPr="009D3D08">
        <w:rPr>
          <w:rFonts w:hint="eastAsia"/>
        </w:rPr>
        <w:t>三、培养方式及</w:t>
      </w:r>
      <w:r w:rsidRPr="009D3D08">
        <w:rPr>
          <w:rFonts w:ascii="宋体" w:hint="eastAsia"/>
        </w:rPr>
        <w:t>培养年限</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t>培养方式采用</w:t>
      </w:r>
      <w:r w:rsidRPr="009D3D08">
        <w:rPr>
          <w:rFonts w:ascii="Times New Roman" w:hAnsi="Arial,ˎ̥"/>
          <w:kern w:val="0"/>
          <w:szCs w:val="21"/>
        </w:rPr>
        <w:t>课堂教学、讨论和科研训练等相结合的培养方式</w:t>
      </w:r>
      <w:r w:rsidRPr="009D3D08">
        <w:rPr>
          <w:rFonts w:ascii="Times New Roman" w:hAnsi="宋体"/>
          <w:szCs w:val="21"/>
        </w:rPr>
        <w:t>。</w:t>
      </w:r>
    </w:p>
    <w:p w:rsidR="002237E3" w:rsidRPr="009D3D08" w:rsidRDefault="002237E3" w:rsidP="002237E3">
      <w:pPr>
        <w:ind w:firstLineChars="200" w:firstLine="420"/>
        <w:rPr>
          <w:rFonts w:ascii="Times New Roman" w:hAnsi="Times New Roman"/>
          <w:kern w:val="0"/>
          <w:szCs w:val="21"/>
        </w:rPr>
      </w:pPr>
      <w:r w:rsidRPr="009D3D08">
        <w:rPr>
          <w:rFonts w:ascii="Times New Roman" w:hAnsi="Times New Roman"/>
          <w:szCs w:val="21"/>
        </w:rPr>
        <w:t>1</w:t>
      </w:r>
      <w:r w:rsidRPr="009D3D08">
        <w:rPr>
          <w:rFonts w:ascii="Times New Roman" w:hAnsi="Times New Roman"/>
          <w:szCs w:val="21"/>
        </w:rPr>
        <w:t>．</w:t>
      </w:r>
      <w:r w:rsidRPr="009D3D08">
        <w:rPr>
          <w:rFonts w:ascii="Times New Roman" w:hAnsi="Arial,ˎ̥"/>
          <w:kern w:val="0"/>
          <w:szCs w:val="21"/>
        </w:rPr>
        <w:t>课程学习要求</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t>专业课程以课堂讲授、主题研讨为主，考核方式可采用笔试或口试、闭卷或开卷、读书报告等多种方式。</w:t>
      </w:r>
    </w:p>
    <w:p w:rsidR="002237E3" w:rsidRPr="009D3D08" w:rsidRDefault="002237E3" w:rsidP="002237E3">
      <w:pPr>
        <w:ind w:firstLineChars="200" w:firstLine="420"/>
        <w:rPr>
          <w:rFonts w:ascii="Times New Roman" w:hAnsi="Times New Roman"/>
          <w:szCs w:val="21"/>
        </w:rPr>
      </w:pPr>
      <w:r w:rsidRPr="009D3D08">
        <w:rPr>
          <w:rFonts w:ascii="Times New Roman" w:hAnsi="Times New Roman"/>
          <w:szCs w:val="21"/>
        </w:rPr>
        <w:t>2</w:t>
      </w:r>
      <w:r w:rsidRPr="009D3D08">
        <w:rPr>
          <w:rFonts w:ascii="Times New Roman" w:hAnsi="Times New Roman"/>
          <w:szCs w:val="21"/>
        </w:rPr>
        <w:t>．</w:t>
      </w:r>
      <w:r w:rsidRPr="009D3D08">
        <w:rPr>
          <w:rFonts w:ascii="Times New Roman" w:hAnsi="宋体"/>
          <w:szCs w:val="21"/>
        </w:rPr>
        <w:t>实践和科研训练要求</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t>鼓励本专业的硕士研究生积极参与院系和指导教师的科研项目和国内外学术交流，在导师的指导下，尽快进入有关课题的研究。</w:t>
      </w:r>
    </w:p>
    <w:p w:rsidR="002237E3" w:rsidRPr="009D3D08" w:rsidRDefault="002237E3" w:rsidP="002237E3">
      <w:pPr>
        <w:ind w:firstLineChars="200" w:firstLine="420"/>
        <w:rPr>
          <w:szCs w:val="21"/>
        </w:rPr>
      </w:pPr>
      <w:r w:rsidRPr="009D3D08">
        <w:rPr>
          <w:rFonts w:ascii="Times New Roman"/>
          <w:szCs w:val="21"/>
        </w:rPr>
        <w:t>学制三年</w:t>
      </w:r>
      <w:r w:rsidRPr="009D3D08">
        <w:rPr>
          <w:rFonts w:hint="eastAsia"/>
          <w:szCs w:val="21"/>
        </w:rPr>
        <w:t>。</w:t>
      </w:r>
    </w:p>
    <w:p w:rsidR="002237E3" w:rsidRPr="009D3D08" w:rsidRDefault="002237E3" w:rsidP="002237E3">
      <w:pPr>
        <w:pStyle w:val="3"/>
        <w:spacing w:before="249" w:after="156"/>
        <w:rPr>
          <w:rFonts w:hint="eastAsia"/>
        </w:rPr>
      </w:pPr>
      <w:r w:rsidRPr="009D3D08">
        <w:rPr>
          <w:rFonts w:hint="eastAsia"/>
        </w:rPr>
        <w:t>四、课程设置与学分分配</w:t>
      </w:r>
    </w:p>
    <w:p w:rsidR="002237E3" w:rsidRPr="009D3D08" w:rsidRDefault="002237E3" w:rsidP="002237E3">
      <w:pPr>
        <w:pStyle w:val="4"/>
        <w:spacing w:before="312" w:after="156"/>
        <w:rPr>
          <w:rFonts w:hint="eastAsia"/>
        </w:rPr>
      </w:pPr>
      <w:r w:rsidRPr="009D3D08">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49"/>
        <w:gridCol w:w="1896"/>
        <w:gridCol w:w="2146"/>
        <w:gridCol w:w="741"/>
        <w:gridCol w:w="493"/>
        <w:gridCol w:w="811"/>
        <w:gridCol w:w="1123"/>
        <w:gridCol w:w="846"/>
      </w:tblGrid>
      <w:tr w:rsidR="002237E3" w:rsidRPr="009D3D08" w:rsidTr="000B23F6">
        <w:trPr>
          <w:trHeight w:val="340"/>
          <w:tblHeader/>
          <w:jc w:val="center"/>
        </w:trPr>
        <w:tc>
          <w:tcPr>
            <w:tcW w:w="449"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类</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别</w:t>
            </w:r>
          </w:p>
        </w:tc>
        <w:tc>
          <w:tcPr>
            <w:tcW w:w="1896"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课程编码</w:t>
            </w:r>
          </w:p>
        </w:tc>
        <w:tc>
          <w:tcPr>
            <w:tcW w:w="2146"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课程名称</w:t>
            </w:r>
          </w:p>
        </w:tc>
        <w:tc>
          <w:tcPr>
            <w:tcW w:w="741"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总学时</w:t>
            </w:r>
          </w:p>
        </w:tc>
        <w:tc>
          <w:tcPr>
            <w:tcW w:w="493"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学</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分</w:t>
            </w:r>
          </w:p>
        </w:tc>
        <w:tc>
          <w:tcPr>
            <w:tcW w:w="811"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授课学期</w:t>
            </w:r>
          </w:p>
        </w:tc>
        <w:tc>
          <w:tcPr>
            <w:tcW w:w="1123"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授课方式</w:t>
            </w:r>
          </w:p>
        </w:tc>
        <w:tc>
          <w:tcPr>
            <w:tcW w:w="846" w:type="dxa"/>
            <w:vAlign w:val="center"/>
          </w:tcPr>
          <w:p w:rsidR="002237E3" w:rsidRPr="009D3D08" w:rsidRDefault="002237E3" w:rsidP="000B23F6">
            <w:pPr>
              <w:jc w:val="center"/>
              <w:rPr>
                <w:rFonts w:ascii="Times New Roman" w:hAnsi="Times New Roman"/>
                <w:b/>
                <w:szCs w:val="21"/>
              </w:rPr>
            </w:pPr>
            <w:r w:rsidRPr="009D3D08">
              <w:rPr>
                <w:rFonts w:ascii="Times New Roman" w:hAnsi="宋体"/>
                <w:b/>
                <w:szCs w:val="21"/>
              </w:rPr>
              <w:t>开课单位代码</w:t>
            </w:r>
          </w:p>
        </w:tc>
      </w:tr>
      <w:tr w:rsidR="002237E3" w:rsidRPr="009D3D08" w:rsidTr="000B23F6">
        <w:trPr>
          <w:trHeight w:val="340"/>
          <w:jc w:val="center"/>
        </w:trPr>
        <w:tc>
          <w:tcPr>
            <w:tcW w:w="449" w:type="dxa"/>
            <w:vMerge w:val="restart"/>
          </w:tcPr>
          <w:p w:rsidR="002237E3" w:rsidRPr="009D3D08" w:rsidRDefault="002237E3" w:rsidP="000B23F6">
            <w:pPr>
              <w:jc w:val="center"/>
              <w:rPr>
                <w:rFonts w:ascii="Times New Roman" w:hAnsi="宋体"/>
                <w:b/>
                <w:szCs w:val="21"/>
              </w:rPr>
            </w:pPr>
          </w:p>
          <w:p w:rsidR="002237E3" w:rsidRPr="009D3D08" w:rsidRDefault="002237E3" w:rsidP="000B23F6">
            <w:pPr>
              <w:rPr>
                <w:rFonts w:ascii="Times New Roman" w:hAnsi="宋体"/>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必</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修</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宋体"/>
                <w:b/>
                <w:szCs w:val="21"/>
              </w:rPr>
            </w:pPr>
            <w:r w:rsidRPr="009D3D08">
              <w:rPr>
                <w:rFonts w:ascii="Times New Roman" w:hAnsi="宋体"/>
                <w:b/>
                <w:szCs w:val="21"/>
              </w:rPr>
              <w:t>课</w:t>
            </w:r>
          </w:p>
          <w:p w:rsidR="002237E3" w:rsidRPr="009D3D08" w:rsidRDefault="002237E3" w:rsidP="000B23F6">
            <w:pPr>
              <w:jc w:val="center"/>
              <w:rPr>
                <w:rFonts w:ascii="Times New Roman" w:hAnsi="宋体"/>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必</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lastRenderedPageBreak/>
              <w:t>修</w:t>
            </w:r>
          </w:p>
          <w:p w:rsidR="002237E3" w:rsidRPr="009D3D08" w:rsidRDefault="002237E3" w:rsidP="000B23F6">
            <w:pPr>
              <w:jc w:val="center"/>
              <w:rPr>
                <w:rFonts w:ascii="Times New Roman" w:hAnsi="Times New Roman"/>
                <w:b/>
                <w:szCs w:val="21"/>
              </w:rPr>
            </w:pPr>
          </w:p>
          <w:p w:rsidR="002237E3" w:rsidRPr="009D3D08" w:rsidRDefault="002237E3" w:rsidP="000B23F6">
            <w:pPr>
              <w:jc w:val="center"/>
              <w:rPr>
                <w:rFonts w:ascii="Times New Roman" w:hAnsi="Times New Roman"/>
                <w:b/>
                <w:szCs w:val="21"/>
              </w:rPr>
            </w:pPr>
            <w:r w:rsidRPr="009D3D08">
              <w:rPr>
                <w:rFonts w:ascii="Times New Roman" w:hAnsi="宋体"/>
                <w:b/>
                <w:szCs w:val="21"/>
              </w:rPr>
              <w:t>课</w:t>
            </w:r>
          </w:p>
        </w:tc>
        <w:tc>
          <w:tcPr>
            <w:tcW w:w="1896" w:type="dxa"/>
            <w:vAlign w:val="center"/>
          </w:tcPr>
          <w:p w:rsidR="002237E3" w:rsidRPr="009D3D08" w:rsidRDefault="002237E3" w:rsidP="000B23F6">
            <w:pPr>
              <w:jc w:val="center"/>
              <w:rPr>
                <w:rFonts w:ascii="Times New Roman" w:hAnsi="Times New Roman"/>
                <w:szCs w:val="21"/>
              </w:rPr>
            </w:pP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马克思主义理论</w:t>
            </w:r>
          </w:p>
        </w:tc>
        <w:tc>
          <w:tcPr>
            <w:tcW w:w="741" w:type="dxa"/>
            <w:vAlign w:val="center"/>
          </w:tcPr>
          <w:p w:rsidR="002237E3" w:rsidRPr="009D3D08" w:rsidRDefault="002237E3" w:rsidP="000B23F6">
            <w:pPr>
              <w:jc w:val="center"/>
              <w:rPr>
                <w:rFonts w:ascii="Times New Roman" w:hAnsi="Times New Roman"/>
                <w:szCs w:val="21"/>
              </w:rPr>
            </w:pP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120</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第一外国语</w:t>
            </w:r>
          </w:p>
        </w:tc>
        <w:tc>
          <w:tcPr>
            <w:tcW w:w="741" w:type="dxa"/>
            <w:vAlign w:val="center"/>
          </w:tcPr>
          <w:p w:rsidR="002237E3" w:rsidRPr="009D3D08" w:rsidRDefault="002237E3" w:rsidP="000B23F6">
            <w:pPr>
              <w:jc w:val="center"/>
              <w:rPr>
                <w:rFonts w:ascii="Times New Roman" w:hAnsi="Times New Roman"/>
                <w:szCs w:val="21"/>
              </w:rPr>
            </w:pP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100</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研究生学术规范</w:t>
            </w:r>
          </w:p>
        </w:tc>
        <w:tc>
          <w:tcPr>
            <w:tcW w:w="741" w:type="dxa"/>
            <w:vAlign w:val="center"/>
          </w:tcPr>
          <w:p w:rsidR="002237E3" w:rsidRPr="009D3D08" w:rsidRDefault="002237E3" w:rsidP="000B23F6">
            <w:pPr>
              <w:jc w:val="center"/>
              <w:rPr>
                <w:rFonts w:ascii="Times New Roman" w:hAnsi="Times New Roman"/>
                <w:szCs w:val="21"/>
              </w:rPr>
            </w:pP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900</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01221001</w:t>
            </w:r>
          </w:p>
        </w:tc>
        <w:tc>
          <w:tcPr>
            <w:tcW w:w="2146" w:type="dxa"/>
            <w:vAlign w:val="center"/>
          </w:tcPr>
          <w:p w:rsidR="002237E3" w:rsidRPr="009D3D08" w:rsidRDefault="006503E3" w:rsidP="000B23F6">
            <w:pPr>
              <w:rPr>
                <w:rFonts w:ascii="Times New Roman" w:hAnsi="Times New Roman"/>
                <w:szCs w:val="21"/>
              </w:rPr>
            </w:pPr>
            <w:hyperlink r:id="rId45" w:tgtFrame="_blank" w:history="1">
              <w:r w:rsidR="002237E3" w:rsidRPr="009D3D08">
                <w:rPr>
                  <w:rFonts w:ascii="Times New Roman" w:hAnsi="宋体"/>
                  <w:szCs w:val="21"/>
                </w:rPr>
                <w:t>泛函分析</w:t>
              </w:r>
            </w:hyperlink>
            <w:hyperlink r:id="rId46" w:history="1">
              <w:r w:rsidR="002237E3" w:rsidRPr="009D3D08">
                <w:rPr>
                  <w:rFonts w:ascii="Times New Roman" w:hAnsi="Times New Roman"/>
                  <w:szCs w:val="21"/>
                </w:rPr>
                <w:t>(I</w:t>
              </w:r>
            </w:hyperlink>
            <w:r w:rsidR="002237E3" w:rsidRPr="009D3D08">
              <w:rPr>
                <w:rFonts w:ascii="Times New Roman" w:hAnsi="Times New Roman"/>
                <w:szCs w:val="21"/>
              </w:rPr>
              <w:t>)</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01221002</w:t>
            </w:r>
          </w:p>
        </w:tc>
        <w:tc>
          <w:tcPr>
            <w:tcW w:w="2146" w:type="dxa"/>
            <w:vAlign w:val="center"/>
          </w:tcPr>
          <w:p w:rsidR="002237E3" w:rsidRPr="009D3D08" w:rsidRDefault="006503E3" w:rsidP="000B23F6">
            <w:pPr>
              <w:rPr>
                <w:rFonts w:ascii="Times New Roman" w:hAnsi="Times New Roman"/>
                <w:szCs w:val="21"/>
              </w:rPr>
            </w:pPr>
            <w:hyperlink r:id="rId47" w:tgtFrame="_blank" w:history="1">
              <w:r w:rsidR="002237E3" w:rsidRPr="009D3D08">
                <w:rPr>
                  <w:rFonts w:ascii="Times New Roman" w:hAnsi="宋体"/>
                  <w:szCs w:val="21"/>
                </w:rPr>
                <w:t>拓扑学（</w:t>
              </w:r>
            </w:hyperlink>
            <w:hyperlink r:id="rId48" w:history="1">
              <w:r w:rsidR="002237E3" w:rsidRPr="009D3D08">
                <w:rPr>
                  <w:rFonts w:ascii="Times New Roman" w:hAnsi="Times New Roman"/>
                  <w:szCs w:val="21"/>
                </w:rPr>
                <w:t>I</w:t>
              </w:r>
              <w:r w:rsidR="002237E3" w:rsidRPr="009D3D08">
                <w:rPr>
                  <w:rFonts w:ascii="Times New Roman" w:hAnsi="宋体"/>
                  <w:szCs w:val="21"/>
                </w:rPr>
                <w:t>）</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01221003</w:t>
            </w:r>
          </w:p>
        </w:tc>
        <w:tc>
          <w:tcPr>
            <w:tcW w:w="2146" w:type="dxa"/>
            <w:vAlign w:val="center"/>
          </w:tcPr>
          <w:p w:rsidR="002237E3" w:rsidRPr="009D3D08" w:rsidRDefault="006503E3" w:rsidP="000B23F6">
            <w:pPr>
              <w:rPr>
                <w:rFonts w:ascii="Times New Roman" w:hAnsi="Times New Roman"/>
                <w:szCs w:val="21"/>
              </w:rPr>
            </w:pPr>
            <w:hyperlink r:id="rId49" w:tgtFrame="_blank" w:history="1">
              <w:r w:rsidR="002237E3" w:rsidRPr="009D3D08">
                <w:rPr>
                  <w:rFonts w:ascii="Times New Roman" w:hAnsi="宋体"/>
                  <w:szCs w:val="21"/>
                </w:rPr>
                <w:t>抽象代数</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01221004</w:t>
            </w:r>
          </w:p>
        </w:tc>
        <w:tc>
          <w:tcPr>
            <w:tcW w:w="2146" w:type="dxa"/>
            <w:vAlign w:val="center"/>
          </w:tcPr>
          <w:p w:rsidR="002237E3" w:rsidRPr="009D3D08" w:rsidRDefault="006503E3" w:rsidP="000B23F6">
            <w:pPr>
              <w:rPr>
                <w:rFonts w:ascii="Times New Roman" w:hAnsi="Times New Roman"/>
                <w:szCs w:val="21"/>
              </w:rPr>
            </w:pPr>
            <w:hyperlink r:id="rId50" w:tgtFrame="_blank" w:history="1">
              <w:r w:rsidR="00EB6FFD">
                <w:rPr>
                  <w:rFonts w:ascii="Times New Roman" w:hAnsi="宋体"/>
                  <w:szCs w:val="21"/>
                </w:rPr>
                <w:t>微分流形</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01221005</w:t>
            </w:r>
          </w:p>
        </w:tc>
        <w:tc>
          <w:tcPr>
            <w:tcW w:w="2146" w:type="dxa"/>
            <w:vAlign w:val="center"/>
          </w:tcPr>
          <w:p w:rsidR="002237E3" w:rsidRPr="009D3D08" w:rsidRDefault="006503E3" w:rsidP="000B23F6">
            <w:pPr>
              <w:rPr>
                <w:rFonts w:ascii="Times New Roman" w:hAnsi="Times New Roman"/>
                <w:szCs w:val="21"/>
              </w:rPr>
            </w:pPr>
            <w:hyperlink r:id="rId51" w:tgtFrame="_blank" w:history="1">
              <w:r w:rsidR="002237E3" w:rsidRPr="009D3D08">
                <w:rPr>
                  <w:rFonts w:ascii="Times New Roman" w:hAnsi="宋体"/>
                  <w:szCs w:val="21"/>
                </w:rPr>
                <w:t>测度论与概率论</w:t>
              </w:r>
            </w:hyperlink>
            <w:r w:rsidR="002237E3" w:rsidRPr="009D3D08">
              <w:rPr>
                <w:rFonts w:ascii="Times New Roman" w:hAnsi="宋体"/>
                <w:szCs w:val="21"/>
              </w:rPr>
              <w:t>基础</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01221006</w:t>
            </w:r>
          </w:p>
        </w:tc>
        <w:tc>
          <w:tcPr>
            <w:tcW w:w="2146" w:type="dxa"/>
            <w:vAlign w:val="center"/>
          </w:tcPr>
          <w:p w:rsidR="002237E3" w:rsidRPr="009D3D08" w:rsidRDefault="006503E3" w:rsidP="000B23F6">
            <w:pPr>
              <w:rPr>
                <w:rFonts w:ascii="Times New Roman" w:hAnsi="Times New Roman"/>
                <w:szCs w:val="21"/>
              </w:rPr>
            </w:pPr>
            <w:hyperlink r:id="rId52" w:tgtFrame="_blank" w:history="1">
              <w:r w:rsidR="002237E3" w:rsidRPr="009D3D08">
                <w:rPr>
                  <w:rFonts w:ascii="Times New Roman" w:hAnsi="宋体"/>
                  <w:szCs w:val="21"/>
                </w:rPr>
                <w:t>实分析与复分析</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811" w:type="dxa"/>
            <w:vAlign w:val="center"/>
          </w:tcPr>
          <w:p w:rsidR="002237E3" w:rsidRPr="009D3D08" w:rsidRDefault="007D299F" w:rsidP="000B23F6">
            <w:pPr>
              <w:jc w:val="center"/>
              <w:rPr>
                <w:rFonts w:ascii="Times New Roman" w:hAnsi="Times New Roman"/>
                <w:szCs w:val="21"/>
              </w:rPr>
            </w:pPr>
            <w:r>
              <w:rPr>
                <w:rFonts w:ascii="Times New Roman" w:hAnsi="Times New Roman" w:hint="eastAsia"/>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01221007</w:t>
            </w:r>
          </w:p>
        </w:tc>
        <w:tc>
          <w:tcPr>
            <w:tcW w:w="2146" w:type="dxa"/>
            <w:vAlign w:val="center"/>
          </w:tcPr>
          <w:p w:rsidR="002237E3" w:rsidRPr="009D3D08" w:rsidRDefault="006503E3" w:rsidP="000B23F6">
            <w:pPr>
              <w:rPr>
                <w:rFonts w:ascii="Times New Roman" w:hAnsi="Times New Roman"/>
                <w:szCs w:val="21"/>
              </w:rPr>
            </w:pPr>
            <w:hyperlink r:id="rId53" w:tgtFrame="_blank" w:history="1">
              <w:r w:rsidR="002237E3" w:rsidRPr="009D3D08">
                <w:rPr>
                  <w:rFonts w:ascii="Times New Roman" w:hAnsi="宋体"/>
                  <w:szCs w:val="21"/>
                </w:rPr>
                <w:t>偏微分方程</w:t>
              </w:r>
            </w:hyperlink>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2</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9D3D08" w:rsidTr="000B23F6">
        <w:trPr>
          <w:trHeight w:val="340"/>
          <w:jc w:val="center"/>
        </w:trPr>
        <w:tc>
          <w:tcPr>
            <w:tcW w:w="449" w:type="dxa"/>
            <w:vMerge/>
            <w:vAlign w:val="center"/>
          </w:tcPr>
          <w:p w:rsidR="002237E3" w:rsidRPr="009D3D08" w:rsidRDefault="002237E3" w:rsidP="000B23F6">
            <w:pPr>
              <w:jc w:val="center"/>
              <w:rPr>
                <w:rFonts w:ascii="Times New Roman" w:hAnsi="Times New Roman"/>
                <w:b/>
                <w:szCs w:val="21"/>
              </w:rPr>
            </w:pPr>
          </w:p>
        </w:tc>
        <w:tc>
          <w:tcPr>
            <w:tcW w:w="189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r w:rsidRPr="009D3D08">
              <w:rPr>
                <w:rFonts w:ascii="Times New Roman" w:hAnsi="Times New Roman" w:hint="eastAsia"/>
                <w:szCs w:val="21"/>
              </w:rPr>
              <w:t>1</w:t>
            </w:r>
            <w:r w:rsidRPr="009D3D08">
              <w:rPr>
                <w:rFonts w:ascii="Times New Roman" w:hAnsi="Times New Roman"/>
                <w:szCs w:val="21"/>
              </w:rPr>
              <w:t>1302</w:t>
            </w:r>
          </w:p>
        </w:tc>
        <w:tc>
          <w:tcPr>
            <w:tcW w:w="2146" w:type="dxa"/>
            <w:vAlign w:val="center"/>
          </w:tcPr>
          <w:p w:rsidR="002237E3" w:rsidRPr="009D3D08" w:rsidRDefault="002237E3" w:rsidP="000B23F6">
            <w:pPr>
              <w:rPr>
                <w:rFonts w:ascii="Times New Roman" w:hAnsi="Times New Roman"/>
                <w:szCs w:val="21"/>
              </w:rPr>
            </w:pPr>
            <w:r w:rsidRPr="009D3D08">
              <w:rPr>
                <w:rFonts w:ascii="Times New Roman" w:hAnsi="宋体"/>
                <w:szCs w:val="21"/>
              </w:rPr>
              <w:t>随机</w:t>
            </w:r>
            <w:r w:rsidRPr="009D3D08">
              <w:rPr>
                <w:rFonts w:ascii="Times New Roman" w:hAnsi="宋体" w:hint="eastAsia"/>
                <w:szCs w:val="21"/>
              </w:rPr>
              <w:t>过程</w:t>
            </w:r>
          </w:p>
        </w:tc>
        <w:tc>
          <w:tcPr>
            <w:tcW w:w="74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1</w:t>
            </w:r>
          </w:p>
        </w:tc>
        <w:tc>
          <w:tcPr>
            <w:tcW w:w="1123" w:type="dxa"/>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916379" w:rsidRPr="009D3D08" w:rsidTr="00091AAA">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C846A0" w:rsidRDefault="00916379" w:rsidP="00215DDF">
            <w:pPr>
              <w:jc w:val="center"/>
              <w:rPr>
                <w:rFonts w:ascii="Times New Roman" w:hAnsi="Times New Roman"/>
                <w:szCs w:val="21"/>
              </w:rPr>
            </w:pPr>
            <w:r w:rsidRPr="00C846A0">
              <w:rPr>
                <w:rFonts w:ascii="Times New Roman" w:hAnsi="Times New Roman"/>
                <w:szCs w:val="21"/>
              </w:rPr>
              <w:t>01211304</w:t>
            </w:r>
          </w:p>
        </w:tc>
        <w:tc>
          <w:tcPr>
            <w:tcW w:w="2146" w:type="dxa"/>
            <w:vAlign w:val="center"/>
          </w:tcPr>
          <w:p w:rsidR="00916379" w:rsidRPr="00C846A0" w:rsidRDefault="00916379" w:rsidP="00215DDF">
            <w:pPr>
              <w:rPr>
                <w:rFonts w:ascii="Times New Roman" w:hAnsi="宋体"/>
                <w:szCs w:val="21"/>
              </w:rPr>
            </w:pPr>
            <w:r w:rsidRPr="00C846A0">
              <w:rPr>
                <w:rFonts w:ascii="Times New Roman" w:hAnsi="宋体"/>
                <w:szCs w:val="21"/>
              </w:rPr>
              <w:t>傅立叶分析基础</w:t>
            </w:r>
          </w:p>
        </w:tc>
        <w:tc>
          <w:tcPr>
            <w:tcW w:w="741" w:type="dxa"/>
            <w:vAlign w:val="center"/>
          </w:tcPr>
          <w:p w:rsidR="00916379" w:rsidRPr="00C846A0" w:rsidRDefault="00916379" w:rsidP="00215DDF">
            <w:pPr>
              <w:jc w:val="center"/>
              <w:rPr>
                <w:rFonts w:ascii="Times New Roman" w:hAnsi="Times New Roman"/>
                <w:szCs w:val="21"/>
              </w:rPr>
            </w:pPr>
            <w:r w:rsidRPr="00C846A0">
              <w:rPr>
                <w:rFonts w:ascii="Times New Roman" w:hAnsi="Times New Roman"/>
                <w:szCs w:val="21"/>
              </w:rPr>
              <w:t>48</w:t>
            </w:r>
          </w:p>
        </w:tc>
        <w:tc>
          <w:tcPr>
            <w:tcW w:w="493" w:type="dxa"/>
            <w:vAlign w:val="center"/>
          </w:tcPr>
          <w:p w:rsidR="00916379" w:rsidRPr="00C846A0" w:rsidRDefault="00916379" w:rsidP="00215DDF">
            <w:pPr>
              <w:jc w:val="center"/>
              <w:rPr>
                <w:rFonts w:ascii="Times New Roman" w:hAnsi="Times New Roman"/>
                <w:szCs w:val="21"/>
              </w:rPr>
            </w:pPr>
            <w:r w:rsidRPr="00C846A0">
              <w:rPr>
                <w:rFonts w:ascii="Times New Roman" w:hAnsi="Times New Roman"/>
                <w:szCs w:val="21"/>
              </w:rPr>
              <w:t>3</w:t>
            </w:r>
          </w:p>
        </w:tc>
        <w:tc>
          <w:tcPr>
            <w:tcW w:w="811" w:type="dxa"/>
            <w:vAlign w:val="center"/>
          </w:tcPr>
          <w:p w:rsidR="00916379" w:rsidRPr="00C846A0" w:rsidRDefault="00916379" w:rsidP="00215DDF">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123" w:type="dxa"/>
            <w:vAlign w:val="center"/>
          </w:tcPr>
          <w:p w:rsidR="00916379" w:rsidRPr="00C846A0" w:rsidRDefault="00916379" w:rsidP="00215DDF">
            <w:pPr>
              <w:jc w:val="center"/>
              <w:rPr>
                <w:rFonts w:ascii="Times New Roman" w:hAnsi="Times New Roman"/>
                <w:szCs w:val="21"/>
              </w:rPr>
            </w:pPr>
            <w:r>
              <w:rPr>
                <w:rFonts w:ascii="Times New Roman" w:hAnsi="Times New Roman" w:hint="eastAsia"/>
                <w:szCs w:val="21"/>
              </w:rPr>
              <w:t>讲授</w:t>
            </w:r>
          </w:p>
        </w:tc>
        <w:tc>
          <w:tcPr>
            <w:tcW w:w="846" w:type="dxa"/>
            <w:vAlign w:val="center"/>
          </w:tcPr>
          <w:p w:rsidR="00916379" w:rsidRPr="00C846A0" w:rsidRDefault="00916379" w:rsidP="00215DDF">
            <w:pPr>
              <w:jc w:val="center"/>
              <w:rPr>
                <w:rFonts w:ascii="Times New Roman" w:hAnsi="Times New Roman"/>
                <w:szCs w:val="21"/>
              </w:rPr>
            </w:pPr>
            <w:r w:rsidRPr="00C846A0">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tcPr>
          <w:p w:rsidR="00916379" w:rsidRPr="0077295C" w:rsidRDefault="00916379" w:rsidP="000B23F6">
            <w:pPr>
              <w:spacing w:line="360" w:lineRule="auto"/>
            </w:pPr>
            <w:r>
              <w:rPr>
                <w:rFonts w:ascii="Times New Roman" w:hAnsi="Times New Roman" w:hint="eastAsia"/>
                <w:szCs w:val="21"/>
              </w:rPr>
              <w:t xml:space="preserve">    </w:t>
            </w:r>
            <w:r w:rsidRPr="0077295C">
              <w:rPr>
                <w:rFonts w:ascii="Times New Roman" w:hAnsi="Times New Roman" w:hint="eastAsia"/>
                <w:szCs w:val="21"/>
              </w:rPr>
              <w:t>01221111</w:t>
            </w:r>
          </w:p>
        </w:tc>
        <w:tc>
          <w:tcPr>
            <w:tcW w:w="2146" w:type="dxa"/>
            <w:vAlign w:val="center"/>
          </w:tcPr>
          <w:p w:rsidR="00916379" w:rsidRPr="0077295C" w:rsidRDefault="00916379" w:rsidP="000B23F6">
            <w:r w:rsidRPr="0077295C">
              <w:rPr>
                <w:rFonts w:hint="eastAsia"/>
              </w:rPr>
              <w:t>调和分析</w:t>
            </w:r>
          </w:p>
        </w:tc>
        <w:tc>
          <w:tcPr>
            <w:tcW w:w="741" w:type="dxa"/>
            <w:vAlign w:val="center"/>
          </w:tcPr>
          <w:p w:rsidR="00916379" w:rsidRPr="00C846A0" w:rsidRDefault="00916379" w:rsidP="000B23F6">
            <w:pPr>
              <w:jc w:val="center"/>
              <w:rPr>
                <w:rFonts w:ascii="Times New Roman" w:hAnsi="Times New Roman"/>
                <w:szCs w:val="21"/>
              </w:rPr>
            </w:pPr>
            <w:r w:rsidRPr="00C846A0">
              <w:rPr>
                <w:rFonts w:ascii="Times New Roman" w:hAnsi="Times New Roman"/>
                <w:szCs w:val="21"/>
              </w:rPr>
              <w:t>48</w:t>
            </w:r>
          </w:p>
        </w:tc>
        <w:tc>
          <w:tcPr>
            <w:tcW w:w="493" w:type="dxa"/>
            <w:vAlign w:val="center"/>
          </w:tcPr>
          <w:p w:rsidR="00916379" w:rsidRPr="00C846A0" w:rsidRDefault="00916379" w:rsidP="000B23F6">
            <w:pPr>
              <w:jc w:val="center"/>
              <w:rPr>
                <w:rFonts w:ascii="Times New Roman" w:hAnsi="Times New Roman"/>
                <w:szCs w:val="21"/>
              </w:rPr>
            </w:pPr>
            <w:r w:rsidRPr="00C846A0">
              <w:rPr>
                <w:rFonts w:ascii="Times New Roman" w:hAnsi="Times New Roman"/>
                <w:szCs w:val="21"/>
              </w:rPr>
              <w:t>3</w:t>
            </w:r>
          </w:p>
        </w:tc>
        <w:tc>
          <w:tcPr>
            <w:tcW w:w="811" w:type="dxa"/>
            <w:vAlign w:val="center"/>
          </w:tcPr>
          <w:p w:rsidR="00916379" w:rsidRPr="00C846A0" w:rsidRDefault="00916379" w:rsidP="000B23F6">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123" w:type="dxa"/>
            <w:vAlign w:val="center"/>
          </w:tcPr>
          <w:p w:rsidR="00916379" w:rsidRPr="00C846A0" w:rsidRDefault="00916379" w:rsidP="000B23F6">
            <w:pPr>
              <w:jc w:val="center"/>
              <w:rPr>
                <w:rFonts w:ascii="Times New Roman" w:hAnsi="Times New Roman"/>
                <w:szCs w:val="21"/>
              </w:rPr>
            </w:pPr>
            <w:r w:rsidRPr="00C846A0">
              <w:rPr>
                <w:rFonts w:ascii="Times New Roman" w:hAnsi="Times New Roman"/>
                <w:szCs w:val="21"/>
              </w:rPr>
              <w:t>讲授</w:t>
            </w:r>
          </w:p>
        </w:tc>
        <w:tc>
          <w:tcPr>
            <w:tcW w:w="846" w:type="dxa"/>
            <w:vAlign w:val="center"/>
          </w:tcPr>
          <w:p w:rsidR="00916379" w:rsidRPr="00C846A0" w:rsidRDefault="00916379" w:rsidP="000B23F6">
            <w:pPr>
              <w:jc w:val="center"/>
              <w:rPr>
                <w:rFonts w:ascii="Times New Roman" w:hAnsi="Times New Roman"/>
                <w:szCs w:val="21"/>
              </w:rPr>
            </w:pPr>
            <w:r w:rsidRPr="00C846A0">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01221401</w:t>
            </w:r>
          </w:p>
        </w:tc>
        <w:tc>
          <w:tcPr>
            <w:tcW w:w="2146" w:type="dxa"/>
            <w:vAlign w:val="center"/>
          </w:tcPr>
          <w:p w:rsidR="00916379" w:rsidRPr="009D3D08" w:rsidRDefault="006503E3" w:rsidP="000B23F6">
            <w:pPr>
              <w:rPr>
                <w:rFonts w:ascii="Times New Roman" w:hAnsi="Times New Roman"/>
                <w:szCs w:val="21"/>
              </w:rPr>
            </w:pPr>
            <w:hyperlink r:id="rId54" w:tgtFrame="_blank" w:history="1">
              <w:r w:rsidR="00916379" w:rsidRPr="009D3D08">
                <w:rPr>
                  <w:rFonts w:ascii="Times New Roman" w:hAnsi="宋体"/>
                  <w:szCs w:val="21"/>
                </w:rPr>
                <w:t>现代控制论</w:t>
              </w:r>
            </w:hyperlink>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01221402</w:t>
            </w:r>
          </w:p>
        </w:tc>
        <w:tc>
          <w:tcPr>
            <w:tcW w:w="2146" w:type="dxa"/>
            <w:vAlign w:val="center"/>
          </w:tcPr>
          <w:p w:rsidR="00916379" w:rsidRPr="009D3D08" w:rsidRDefault="006503E3" w:rsidP="000B23F6">
            <w:pPr>
              <w:rPr>
                <w:rFonts w:ascii="Times New Roman" w:hAnsi="Times New Roman"/>
                <w:szCs w:val="21"/>
              </w:rPr>
            </w:pPr>
            <w:hyperlink r:id="rId55" w:tgtFrame="_blank" w:history="1">
              <w:r w:rsidR="00916379" w:rsidRPr="009D3D08">
                <w:rPr>
                  <w:rFonts w:ascii="Times New Roman" w:hAnsi="宋体"/>
                  <w:szCs w:val="21"/>
                </w:rPr>
                <w:t>最优控制理论及其应用</w:t>
              </w:r>
            </w:hyperlink>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01221403</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图论及其应用</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宋体"/>
                <w:szCs w:val="21"/>
              </w:rPr>
            </w:pPr>
            <w:r w:rsidRPr="009D3D08">
              <w:rPr>
                <w:rFonts w:ascii="Times New Roman" w:hAnsi="宋体"/>
                <w:szCs w:val="21"/>
              </w:rPr>
              <w:t>01221404</w:t>
            </w:r>
          </w:p>
        </w:tc>
        <w:tc>
          <w:tcPr>
            <w:tcW w:w="2146" w:type="dxa"/>
            <w:vAlign w:val="center"/>
          </w:tcPr>
          <w:p w:rsidR="00916379" w:rsidRPr="009D3D08" w:rsidRDefault="00916379" w:rsidP="000B23F6">
            <w:pPr>
              <w:rPr>
                <w:rFonts w:ascii="Times New Roman" w:hAnsi="宋体"/>
                <w:szCs w:val="21"/>
              </w:rPr>
            </w:pPr>
            <w:r w:rsidRPr="009D3D08">
              <w:rPr>
                <w:rFonts w:ascii="Times New Roman" w:hAnsi="宋体"/>
                <w:szCs w:val="21"/>
              </w:rPr>
              <w:t>组合计数</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宋体"/>
                <w:szCs w:val="21"/>
              </w:rPr>
            </w:pPr>
            <w:r w:rsidRPr="009D3D08">
              <w:rPr>
                <w:rFonts w:ascii="Times New Roman" w:hAnsi="宋体" w:hint="eastAsia"/>
                <w:szCs w:val="21"/>
              </w:rPr>
              <w:t>01221406</w:t>
            </w:r>
          </w:p>
        </w:tc>
        <w:tc>
          <w:tcPr>
            <w:tcW w:w="2146" w:type="dxa"/>
            <w:vAlign w:val="center"/>
          </w:tcPr>
          <w:p w:rsidR="00916379" w:rsidRPr="006D794F" w:rsidRDefault="00916379" w:rsidP="000B23F6">
            <w:pPr>
              <w:rPr>
                <w:rFonts w:ascii="Times New Roman" w:hAnsi="宋体"/>
                <w:szCs w:val="21"/>
              </w:rPr>
            </w:pPr>
            <w:r w:rsidRPr="006D794F">
              <w:rPr>
                <w:rFonts w:ascii="Times New Roman" w:hAnsi="宋体"/>
                <w:szCs w:val="21"/>
              </w:rPr>
              <w:t>逼近论及其应用</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宋体"/>
                <w:szCs w:val="21"/>
              </w:rPr>
            </w:pPr>
            <w:r w:rsidRPr="009D3D08">
              <w:rPr>
                <w:rFonts w:ascii="Times New Roman" w:hAnsi="宋体"/>
                <w:szCs w:val="21"/>
              </w:rPr>
              <w:t>01221</w:t>
            </w:r>
            <w:r w:rsidRPr="009D3D08">
              <w:rPr>
                <w:rFonts w:ascii="Times New Roman" w:hAnsi="宋体" w:hint="eastAsia"/>
                <w:szCs w:val="21"/>
              </w:rPr>
              <w:t>407</w:t>
            </w:r>
          </w:p>
        </w:tc>
        <w:tc>
          <w:tcPr>
            <w:tcW w:w="2146" w:type="dxa"/>
            <w:vAlign w:val="center"/>
          </w:tcPr>
          <w:p w:rsidR="00916379" w:rsidRPr="009D3D08" w:rsidRDefault="00916379" w:rsidP="000B23F6">
            <w:pPr>
              <w:rPr>
                <w:rFonts w:ascii="Times New Roman" w:hAnsi="宋体"/>
                <w:szCs w:val="21"/>
              </w:rPr>
            </w:pPr>
            <w:r w:rsidRPr="009D3D08">
              <w:rPr>
                <w:rFonts w:ascii="Times New Roman" w:hAnsi="宋体"/>
                <w:szCs w:val="21"/>
              </w:rPr>
              <w:t>欧氏空间上的调和分析</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宋体"/>
                <w:szCs w:val="21"/>
              </w:rPr>
            </w:pPr>
            <w:r w:rsidRPr="009D3D08">
              <w:rPr>
                <w:rFonts w:ascii="Times New Roman" w:hAnsi="宋体"/>
                <w:szCs w:val="21"/>
              </w:rPr>
              <w:t>讲授</w:t>
            </w: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宋体"/>
                <w:szCs w:val="21"/>
              </w:rPr>
            </w:pPr>
            <w:r w:rsidRPr="009D3D08">
              <w:rPr>
                <w:rFonts w:ascii="Times New Roman" w:hAnsi="宋体" w:hint="eastAsia"/>
                <w:szCs w:val="21"/>
              </w:rPr>
              <w:t>01221408</w:t>
            </w:r>
          </w:p>
        </w:tc>
        <w:tc>
          <w:tcPr>
            <w:tcW w:w="2146" w:type="dxa"/>
            <w:vAlign w:val="center"/>
          </w:tcPr>
          <w:p w:rsidR="00916379" w:rsidRPr="009D3D08" w:rsidRDefault="00916379" w:rsidP="000B23F6">
            <w:pPr>
              <w:rPr>
                <w:rFonts w:ascii="Times New Roman" w:hAnsi="宋体"/>
                <w:szCs w:val="21"/>
              </w:rPr>
            </w:pPr>
            <w:r w:rsidRPr="006D794F">
              <w:rPr>
                <w:rFonts w:ascii="Times New Roman" w:hAnsi="宋体" w:hint="eastAsia"/>
                <w:szCs w:val="21"/>
              </w:rPr>
              <w:t>供应链优化理论</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hint="eastAsia"/>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hint="eastAsia"/>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restart"/>
            <w:vAlign w:val="center"/>
          </w:tcPr>
          <w:p w:rsidR="00916379" w:rsidRPr="009D3D08" w:rsidRDefault="00916379" w:rsidP="000B23F6">
            <w:pPr>
              <w:jc w:val="center"/>
              <w:rPr>
                <w:rFonts w:ascii="Times New Roman" w:hAnsi="Times New Roman"/>
                <w:b/>
                <w:szCs w:val="21"/>
              </w:rPr>
            </w:pPr>
            <w:r w:rsidRPr="009D3D08">
              <w:rPr>
                <w:rFonts w:ascii="Times New Roman" w:hAnsi="宋体"/>
                <w:b/>
                <w:szCs w:val="21"/>
              </w:rPr>
              <w:t>选</w:t>
            </w:r>
          </w:p>
          <w:p w:rsidR="00916379" w:rsidRPr="009D3D08" w:rsidRDefault="00916379" w:rsidP="000B23F6">
            <w:pPr>
              <w:jc w:val="center"/>
              <w:rPr>
                <w:rFonts w:ascii="Times New Roman" w:hAnsi="Times New Roman"/>
                <w:b/>
                <w:szCs w:val="21"/>
              </w:rPr>
            </w:pPr>
          </w:p>
          <w:p w:rsidR="00916379" w:rsidRPr="009D3D08" w:rsidRDefault="00916379" w:rsidP="000B23F6">
            <w:pPr>
              <w:jc w:val="center"/>
              <w:rPr>
                <w:rFonts w:ascii="Times New Roman" w:hAnsi="Times New Roman"/>
                <w:b/>
                <w:szCs w:val="21"/>
              </w:rPr>
            </w:pPr>
          </w:p>
          <w:p w:rsidR="00916379" w:rsidRPr="009D3D08" w:rsidRDefault="00916379" w:rsidP="000B23F6">
            <w:pPr>
              <w:jc w:val="center"/>
              <w:rPr>
                <w:rFonts w:ascii="Times New Roman" w:hAnsi="Times New Roman"/>
                <w:b/>
                <w:szCs w:val="21"/>
              </w:rPr>
            </w:pPr>
            <w:r w:rsidRPr="009D3D08">
              <w:rPr>
                <w:rFonts w:ascii="Times New Roman" w:hAnsi="宋体"/>
                <w:b/>
                <w:szCs w:val="21"/>
              </w:rPr>
              <w:t>修</w:t>
            </w:r>
          </w:p>
          <w:p w:rsidR="00916379" w:rsidRPr="009D3D08" w:rsidRDefault="00916379" w:rsidP="000B23F6">
            <w:pPr>
              <w:jc w:val="center"/>
              <w:rPr>
                <w:rFonts w:ascii="Times New Roman" w:hAnsi="Times New Roman"/>
                <w:b/>
                <w:szCs w:val="21"/>
              </w:rPr>
            </w:pPr>
          </w:p>
          <w:p w:rsidR="00916379" w:rsidRPr="009D3D08" w:rsidRDefault="00916379" w:rsidP="000B23F6">
            <w:pPr>
              <w:jc w:val="center"/>
              <w:rPr>
                <w:rFonts w:ascii="Times New Roman" w:hAnsi="Times New Roman"/>
                <w:b/>
                <w:szCs w:val="21"/>
              </w:rPr>
            </w:pPr>
          </w:p>
          <w:p w:rsidR="00916379" w:rsidRPr="009D3D08" w:rsidRDefault="00916379" w:rsidP="000B23F6">
            <w:pPr>
              <w:jc w:val="center"/>
              <w:rPr>
                <w:rFonts w:ascii="Times New Roman" w:hAnsi="Times New Roman"/>
                <w:b/>
                <w:szCs w:val="21"/>
              </w:rPr>
            </w:pPr>
            <w:r w:rsidRPr="009D3D08">
              <w:rPr>
                <w:rFonts w:ascii="Times New Roman" w:hAnsi="宋体"/>
                <w:b/>
                <w:szCs w:val="21"/>
              </w:rPr>
              <w:t>课</w:t>
            </w:r>
          </w:p>
        </w:tc>
        <w:tc>
          <w:tcPr>
            <w:tcW w:w="1896" w:type="dxa"/>
            <w:vAlign w:val="center"/>
          </w:tcPr>
          <w:p w:rsidR="00916379" w:rsidRPr="009D3D08" w:rsidRDefault="00916379" w:rsidP="000B23F6">
            <w:pPr>
              <w:jc w:val="center"/>
              <w:rPr>
                <w:rFonts w:ascii="Times New Roman" w:hAnsi="Times New Roman"/>
                <w:szCs w:val="21"/>
              </w:rPr>
            </w:pPr>
          </w:p>
        </w:tc>
        <w:tc>
          <w:tcPr>
            <w:tcW w:w="2146" w:type="dxa"/>
            <w:vAlign w:val="center"/>
          </w:tcPr>
          <w:p w:rsidR="00916379" w:rsidRPr="006D794F" w:rsidRDefault="00916379" w:rsidP="000B23F6">
            <w:pPr>
              <w:rPr>
                <w:rFonts w:ascii="Times New Roman" w:hAnsi="宋体"/>
                <w:szCs w:val="21"/>
              </w:rPr>
            </w:pPr>
            <w:r w:rsidRPr="009D3D08">
              <w:rPr>
                <w:rFonts w:ascii="Times New Roman" w:hAnsi="宋体"/>
                <w:szCs w:val="21"/>
              </w:rPr>
              <w:t>第二外国语</w:t>
            </w:r>
          </w:p>
        </w:tc>
        <w:tc>
          <w:tcPr>
            <w:tcW w:w="741" w:type="dxa"/>
            <w:vAlign w:val="center"/>
          </w:tcPr>
          <w:p w:rsidR="00916379" w:rsidRPr="009D3D08" w:rsidRDefault="00916379" w:rsidP="000B23F6">
            <w:pPr>
              <w:jc w:val="center"/>
              <w:rPr>
                <w:rFonts w:ascii="Times New Roman" w:hAnsi="Times New Roman"/>
                <w:szCs w:val="21"/>
              </w:rPr>
            </w:pP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2</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r w:rsidRPr="009D3D08">
              <w:rPr>
                <w:rFonts w:ascii="Times New Roman" w:hAnsi="宋体"/>
                <w:szCs w:val="21"/>
              </w:rPr>
              <w:t>讲授</w:t>
            </w: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100</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p>
        </w:tc>
        <w:tc>
          <w:tcPr>
            <w:tcW w:w="2146" w:type="dxa"/>
            <w:vAlign w:val="center"/>
          </w:tcPr>
          <w:p w:rsidR="00916379" w:rsidRPr="006D794F" w:rsidRDefault="00916379" w:rsidP="000B23F6">
            <w:pPr>
              <w:rPr>
                <w:rFonts w:ascii="Times New Roman" w:hAnsi="宋体"/>
                <w:szCs w:val="21"/>
              </w:rPr>
            </w:pPr>
            <w:r w:rsidRPr="009D3D08">
              <w:rPr>
                <w:rFonts w:ascii="Times New Roman" w:hAnsi="宋体"/>
                <w:szCs w:val="21"/>
              </w:rPr>
              <w:t>体育课</w:t>
            </w:r>
            <w:r w:rsidRPr="006D794F">
              <w:rPr>
                <w:rFonts w:ascii="Times New Roman" w:hAnsi="宋体"/>
                <w:szCs w:val="21"/>
              </w:rPr>
              <w:t>*</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28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2</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300</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01211401</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非线性控制系统的几何理论</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01222401</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系统的分析与控制</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01222402</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力学系统的几何方法</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01222403</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应用图论</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01222404</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代数图论</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01222405</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图的计数（Ⅰ）</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01222406</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组合算法及其复杂性分析</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hint="eastAsia"/>
                <w:szCs w:val="21"/>
              </w:rPr>
              <w:t>01212703</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投资组合理论与实务</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w:t>
            </w:r>
            <w:r w:rsidRPr="009D3D08">
              <w:rPr>
                <w:rFonts w:ascii="Times New Roman" w:hAnsi="Times New Roman" w:hint="eastAsia"/>
                <w:szCs w:val="21"/>
              </w:rPr>
              <w:t>2419</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非线性发展型方程</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01222</w:t>
            </w:r>
            <w:r w:rsidRPr="009D3D08">
              <w:rPr>
                <w:rFonts w:ascii="Times New Roman" w:hAnsi="Times New Roman" w:hint="eastAsia"/>
                <w:szCs w:val="21"/>
              </w:rPr>
              <w:t>420</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经典分析中的</w:t>
            </w:r>
            <w:r w:rsidRPr="009D3D08">
              <w:rPr>
                <w:rFonts w:ascii="Times New Roman" w:hAnsi="Times New Roman"/>
                <w:szCs w:val="21"/>
              </w:rPr>
              <w:t>Fourier</w:t>
            </w:r>
            <w:r w:rsidRPr="009D3D08">
              <w:rPr>
                <w:rFonts w:ascii="Times New Roman" w:hAnsi="宋体"/>
                <w:szCs w:val="21"/>
              </w:rPr>
              <w:t>积分</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pPr>
            <w:r w:rsidRPr="009D3D08">
              <w:rPr>
                <w:rFonts w:ascii="Times New Roman" w:hAnsi="Times New Roman"/>
                <w:szCs w:val="21"/>
              </w:rPr>
              <w:t>01222</w:t>
            </w:r>
            <w:r w:rsidRPr="009D3D08">
              <w:rPr>
                <w:rFonts w:ascii="Times New Roman" w:hAnsi="Times New Roman" w:hint="eastAsia"/>
                <w:szCs w:val="21"/>
              </w:rPr>
              <w:t>421</w:t>
            </w:r>
          </w:p>
        </w:tc>
        <w:tc>
          <w:tcPr>
            <w:tcW w:w="2146" w:type="dxa"/>
            <w:vAlign w:val="center"/>
          </w:tcPr>
          <w:p w:rsidR="00916379" w:rsidRPr="009D3D08" w:rsidRDefault="00916379" w:rsidP="000B23F6">
            <w:pPr>
              <w:rPr>
                <w:rFonts w:ascii="Times New Roman" w:hAnsi="Times New Roman"/>
                <w:szCs w:val="21"/>
              </w:rPr>
            </w:pPr>
            <w:r w:rsidRPr="009D3D08">
              <w:rPr>
                <w:rFonts w:ascii="Times New Roman" w:hAnsi="宋体"/>
                <w:szCs w:val="21"/>
              </w:rPr>
              <w:t>函数空间上的算子理论</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hint="eastAsia"/>
                <w:szCs w:val="21"/>
              </w:rPr>
              <w:t>01222422</w:t>
            </w:r>
          </w:p>
        </w:tc>
        <w:tc>
          <w:tcPr>
            <w:tcW w:w="2146" w:type="dxa"/>
            <w:vAlign w:val="center"/>
          </w:tcPr>
          <w:p w:rsidR="00916379" w:rsidRPr="009D3D08" w:rsidRDefault="00916379" w:rsidP="000B23F6">
            <w:pPr>
              <w:rPr>
                <w:rFonts w:ascii="Times New Roman" w:hAnsi="宋体"/>
                <w:szCs w:val="21"/>
              </w:rPr>
            </w:pPr>
            <w:r w:rsidRPr="009D3D08">
              <w:rPr>
                <w:rFonts w:hint="eastAsia"/>
                <w:color w:val="000000"/>
                <w:szCs w:val="21"/>
              </w:rPr>
              <w:t>随机库存理论</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hint="eastAsia"/>
                <w:szCs w:val="21"/>
              </w:rPr>
              <w:t>01222423</w:t>
            </w:r>
          </w:p>
        </w:tc>
        <w:tc>
          <w:tcPr>
            <w:tcW w:w="2146" w:type="dxa"/>
            <w:vAlign w:val="center"/>
          </w:tcPr>
          <w:p w:rsidR="00916379" w:rsidRPr="009D3D08" w:rsidRDefault="00916379" w:rsidP="000B23F6">
            <w:pPr>
              <w:rPr>
                <w:rFonts w:ascii="Times New Roman" w:hAnsi="宋体"/>
                <w:szCs w:val="21"/>
              </w:rPr>
            </w:pPr>
            <w:r w:rsidRPr="009D3D08">
              <w:rPr>
                <w:rFonts w:hint="eastAsia"/>
                <w:color w:val="000000"/>
                <w:szCs w:val="21"/>
              </w:rPr>
              <w:t>随机优化理论</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BD31FF"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hint="eastAsia"/>
                <w:szCs w:val="21"/>
              </w:rPr>
              <w:t>0122242</w:t>
            </w:r>
            <w:r>
              <w:rPr>
                <w:rFonts w:ascii="Times New Roman" w:hAnsi="Times New Roman" w:hint="eastAsia"/>
                <w:szCs w:val="21"/>
              </w:rPr>
              <w:t>4</w:t>
            </w:r>
          </w:p>
        </w:tc>
        <w:tc>
          <w:tcPr>
            <w:tcW w:w="2146" w:type="dxa"/>
            <w:vAlign w:val="center"/>
          </w:tcPr>
          <w:p w:rsidR="00916379" w:rsidRPr="009D3D08" w:rsidRDefault="00916379" w:rsidP="000B23F6">
            <w:pPr>
              <w:rPr>
                <w:rFonts w:ascii="Times New Roman" w:hAnsi="Times New Roman"/>
                <w:szCs w:val="21"/>
              </w:rPr>
            </w:pPr>
            <w:r w:rsidRPr="009D3D08">
              <w:rPr>
                <w:rFonts w:hint="eastAsia"/>
                <w:color w:val="000000"/>
                <w:szCs w:val="21"/>
              </w:rPr>
              <w:t>多元函数的稀疏逼近</w:t>
            </w:r>
          </w:p>
        </w:tc>
        <w:tc>
          <w:tcPr>
            <w:tcW w:w="74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48</w:t>
            </w: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3</w:t>
            </w:r>
          </w:p>
        </w:tc>
        <w:tc>
          <w:tcPr>
            <w:tcW w:w="811" w:type="dxa"/>
            <w:vAlign w:val="center"/>
          </w:tcPr>
          <w:p w:rsidR="00916379" w:rsidRPr="009D3D08" w:rsidRDefault="00916379" w:rsidP="000B23F6">
            <w:pPr>
              <w:jc w:val="center"/>
              <w:rPr>
                <w:rFonts w:ascii="Times New Roman" w:hAnsi="Times New Roman"/>
                <w:szCs w:val="21"/>
              </w:rPr>
            </w:pP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BD31FF" w:rsidRDefault="00916379" w:rsidP="000B23F6">
            <w:pPr>
              <w:jc w:val="center"/>
              <w:rPr>
                <w:rFonts w:ascii="Times New Roman" w:hAnsi="Times New Roman"/>
                <w:szCs w:val="21"/>
              </w:rPr>
            </w:pPr>
            <w:r w:rsidRPr="009D3D08">
              <w:rPr>
                <w:rFonts w:ascii="Times New Roman" w:hAnsi="Times New Roman"/>
                <w:szCs w:val="21"/>
              </w:rPr>
              <w:t>012</w:t>
            </w:r>
          </w:p>
        </w:tc>
      </w:tr>
      <w:tr w:rsidR="00916379" w:rsidRPr="00BD31FF" w:rsidTr="000B23F6">
        <w:trPr>
          <w:trHeight w:val="340"/>
          <w:jc w:val="center"/>
        </w:trPr>
        <w:tc>
          <w:tcPr>
            <w:tcW w:w="449" w:type="dxa"/>
            <w:vMerge/>
            <w:vAlign w:val="center"/>
          </w:tcPr>
          <w:p w:rsidR="00916379" w:rsidRPr="009D3D08" w:rsidRDefault="00916379" w:rsidP="000B23F6">
            <w:pPr>
              <w:jc w:val="center"/>
              <w:rPr>
                <w:rFonts w:ascii="Times New Roman" w:hAnsi="Times New Roman"/>
                <w:b/>
                <w:szCs w:val="21"/>
              </w:rPr>
            </w:pPr>
          </w:p>
        </w:tc>
        <w:tc>
          <w:tcPr>
            <w:tcW w:w="1896" w:type="dxa"/>
            <w:vAlign w:val="center"/>
          </w:tcPr>
          <w:p w:rsidR="00916379" w:rsidRPr="007976CB" w:rsidRDefault="00916379" w:rsidP="0022528C">
            <w:pPr>
              <w:jc w:val="center"/>
              <w:rPr>
                <w:rFonts w:ascii="Times New Roman" w:hAnsi="Times New Roman"/>
                <w:szCs w:val="21"/>
              </w:rPr>
            </w:pPr>
            <w:r w:rsidRPr="007976CB">
              <w:rPr>
                <w:rFonts w:ascii="Times New Roman" w:hAnsi="Times New Roman" w:hint="eastAsia"/>
                <w:szCs w:val="21"/>
              </w:rPr>
              <w:t>01222425</w:t>
            </w:r>
          </w:p>
        </w:tc>
        <w:tc>
          <w:tcPr>
            <w:tcW w:w="2146" w:type="dxa"/>
            <w:vAlign w:val="center"/>
          </w:tcPr>
          <w:p w:rsidR="00916379" w:rsidRPr="006D794F" w:rsidRDefault="00916379" w:rsidP="00EB6FFD">
            <w:pPr>
              <w:rPr>
                <w:rFonts w:ascii="Times New Roman" w:hAnsi="宋体"/>
                <w:szCs w:val="21"/>
              </w:rPr>
            </w:pPr>
            <w:r w:rsidRPr="00962666">
              <w:rPr>
                <w:rFonts w:ascii="Times New Roman" w:hAnsi="宋体" w:hint="eastAsia"/>
                <w:szCs w:val="21"/>
              </w:rPr>
              <w:t>Analysis and Control of the Mechanical Systems</w:t>
            </w:r>
          </w:p>
        </w:tc>
        <w:tc>
          <w:tcPr>
            <w:tcW w:w="741" w:type="dxa"/>
            <w:vAlign w:val="center"/>
          </w:tcPr>
          <w:p w:rsidR="00916379" w:rsidRPr="009D3D08" w:rsidRDefault="00916379" w:rsidP="00EB6FFD">
            <w:pPr>
              <w:jc w:val="center"/>
              <w:rPr>
                <w:rFonts w:ascii="Times New Roman" w:hAnsi="Times New Roman"/>
                <w:szCs w:val="21"/>
              </w:rPr>
            </w:pPr>
            <w:r w:rsidRPr="009D3D08">
              <w:rPr>
                <w:rFonts w:ascii="Times New Roman" w:hAnsi="Times New Roman" w:hint="eastAsia"/>
                <w:szCs w:val="21"/>
              </w:rPr>
              <w:t>48</w:t>
            </w:r>
          </w:p>
        </w:tc>
        <w:tc>
          <w:tcPr>
            <w:tcW w:w="493" w:type="dxa"/>
            <w:vAlign w:val="center"/>
          </w:tcPr>
          <w:p w:rsidR="00916379" w:rsidRPr="009D3D08" w:rsidRDefault="00916379" w:rsidP="00EB6FFD">
            <w:pPr>
              <w:jc w:val="center"/>
              <w:rPr>
                <w:rFonts w:ascii="Times New Roman" w:hAnsi="Times New Roman"/>
                <w:szCs w:val="21"/>
              </w:rPr>
            </w:pPr>
            <w:r w:rsidRPr="009D3D08">
              <w:rPr>
                <w:rFonts w:ascii="Times New Roman" w:hAnsi="Times New Roman" w:hint="eastAsia"/>
                <w:szCs w:val="21"/>
              </w:rPr>
              <w:t>3</w:t>
            </w:r>
          </w:p>
        </w:tc>
        <w:tc>
          <w:tcPr>
            <w:tcW w:w="811" w:type="dxa"/>
            <w:vAlign w:val="center"/>
          </w:tcPr>
          <w:p w:rsidR="00916379" w:rsidRPr="009D3D08" w:rsidRDefault="00916379" w:rsidP="00EB6FFD">
            <w:pPr>
              <w:jc w:val="center"/>
              <w:rPr>
                <w:rFonts w:ascii="Times New Roman" w:hAnsi="Times New Roman"/>
                <w:szCs w:val="21"/>
              </w:rPr>
            </w:pPr>
            <w:r w:rsidRPr="009D3D08">
              <w:rPr>
                <w:rFonts w:ascii="Times New Roman" w:hAnsi="Times New Roman"/>
                <w:szCs w:val="21"/>
              </w:rPr>
              <w:t>1</w:t>
            </w:r>
            <w:r w:rsidRPr="009D3D08">
              <w:rPr>
                <w:rFonts w:ascii="Times New Roman" w:hAnsi="宋体"/>
                <w:szCs w:val="21"/>
              </w:rPr>
              <w:t>、</w:t>
            </w:r>
            <w:r w:rsidRPr="009D3D08">
              <w:rPr>
                <w:rFonts w:ascii="Times New Roman" w:hAnsi="Times New Roman"/>
                <w:szCs w:val="21"/>
              </w:rPr>
              <w:t>2</w:t>
            </w:r>
          </w:p>
        </w:tc>
        <w:tc>
          <w:tcPr>
            <w:tcW w:w="1123" w:type="dxa"/>
            <w:vAlign w:val="center"/>
          </w:tcPr>
          <w:p w:rsidR="00916379" w:rsidRPr="009D3D08" w:rsidRDefault="00916379" w:rsidP="00EB6FFD">
            <w:pPr>
              <w:jc w:val="center"/>
              <w:rPr>
                <w:rFonts w:ascii="Times New Roman" w:hAnsi="Times New Roman"/>
                <w:szCs w:val="21"/>
              </w:rPr>
            </w:pPr>
            <w:r w:rsidRPr="009D3D08">
              <w:rPr>
                <w:rFonts w:ascii="Times New Roman" w:hAnsi="宋体"/>
                <w:szCs w:val="21"/>
              </w:rPr>
              <w:t>讲授</w:t>
            </w:r>
          </w:p>
        </w:tc>
        <w:tc>
          <w:tcPr>
            <w:tcW w:w="846" w:type="dxa"/>
            <w:vAlign w:val="center"/>
          </w:tcPr>
          <w:p w:rsidR="00916379" w:rsidRPr="009D3D08" w:rsidRDefault="00916379" w:rsidP="00EB6FFD">
            <w:pPr>
              <w:jc w:val="center"/>
              <w:rPr>
                <w:rFonts w:ascii="Times New Roman" w:hAnsi="Times New Roman"/>
                <w:szCs w:val="21"/>
              </w:rPr>
            </w:pPr>
            <w:r w:rsidRPr="009D3D08">
              <w:rPr>
                <w:rFonts w:ascii="Times New Roman" w:hAnsi="Times New Roman"/>
                <w:szCs w:val="21"/>
              </w:rPr>
              <w:t>012</w:t>
            </w:r>
          </w:p>
        </w:tc>
      </w:tr>
      <w:tr w:rsidR="00916379" w:rsidRPr="00BD31FF" w:rsidTr="000B23F6">
        <w:trPr>
          <w:trHeight w:val="340"/>
          <w:jc w:val="center"/>
        </w:trPr>
        <w:tc>
          <w:tcPr>
            <w:tcW w:w="449" w:type="dxa"/>
            <w:vMerge/>
            <w:vAlign w:val="center"/>
          </w:tcPr>
          <w:p w:rsidR="00916379" w:rsidRPr="00BD31FF" w:rsidRDefault="00916379" w:rsidP="000B23F6">
            <w:pPr>
              <w:jc w:val="center"/>
              <w:rPr>
                <w:rFonts w:ascii="Times New Roman" w:hAnsi="Times New Roman"/>
                <w:b/>
                <w:szCs w:val="21"/>
              </w:rPr>
            </w:pPr>
          </w:p>
        </w:tc>
        <w:tc>
          <w:tcPr>
            <w:tcW w:w="1896" w:type="dxa"/>
            <w:vAlign w:val="center"/>
          </w:tcPr>
          <w:p w:rsidR="00916379" w:rsidRPr="00993EF8" w:rsidRDefault="00916379" w:rsidP="000B23F6">
            <w:pPr>
              <w:jc w:val="center"/>
              <w:rPr>
                <w:rFonts w:ascii="Times New Roman" w:hAnsi="Times New Roman"/>
                <w:szCs w:val="21"/>
                <w:highlight w:val="yellow"/>
              </w:rPr>
            </w:pPr>
            <w:r w:rsidRPr="00BD31FF">
              <w:rPr>
                <w:rFonts w:ascii="Times New Roman" w:hAnsi="Times New Roman"/>
                <w:szCs w:val="21"/>
              </w:rPr>
              <w:t>01222001</w:t>
            </w:r>
          </w:p>
        </w:tc>
        <w:tc>
          <w:tcPr>
            <w:tcW w:w="2146" w:type="dxa"/>
            <w:vAlign w:val="center"/>
          </w:tcPr>
          <w:p w:rsidR="00916379" w:rsidRDefault="00916379" w:rsidP="000B23F6">
            <w:pPr>
              <w:rPr>
                <w:rStyle w:val="a8"/>
              </w:rPr>
            </w:pPr>
            <w:r w:rsidRPr="00BD31FF">
              <w:rPr>
                <w:rFonts w:ascii="Times New Roman" w:hAnsi="宋体"/>
                <w:szCs w:val="21"/>
              </w:rPr>
              <w:t>教学实习</w:t>
            </w:r>
          </w:p>
        </w:tc>
        <w:tc>
          <w:tcPr>
            <w:tcW w:w="741" w:type="dxa"/>
            <w:vAlign w:val="center"/>
          </w:tcPr>
          <w:p w:rsidR="00916379" w:rsidRPr="00BD31FF" w:rsidRDefault="00916379" w:rsidP="000B23F6">
            <w:pPr>
              <w:jc w:val="center"/>
              <w:rPr>
                <w:rFonts w:ascii="Times New Roman" w:hAnsi="Times New Roman"/>
                <w:szCs w:val="21"/>
              </w:rPr>
            </w:pPr>
            <w:r w:rsidRPr="00BD31FF">
              <w:rPr>
                <w:rFonts w:ascii="Times New Roman" w:hAnsi="Times New Roman"/>
                <w:szCs w:val="21"/>
              </w:rPr>
              <w:t>240</w:t>
            </w:r>
          </w:p>
        </w:tc>
        <w:tc>
          <w:tcPr>
            <w:tcW w:w="493" w:type="dxa"/>
            <w:vAlign w:val="center"/>
          </w:tcPr>
          <w:p w:rsidR="00916379" w:rsidRPr="00BD31FF" w:rsidRDefault="00916379" w:rsidP="000B23F6">
            <w:pPr>
              <w:jc w:val="center"/>
              <w:rPr>
                <w:rFonts w:ascii="Times New Roman" w:hAnsi="Times New Roman"/>
                <w:szCs w:val="21"/>
              </w:rPr>
            </w:pPr>
            <w:r w:rsidRPr="00BD31FF">
              <w:rPr>
                <w:rFonts w:ascii="Times New Roman" w:hAnsi="Times New Roman"/>
                <w:szCs w:val="21"/>
              </w:rPr>
              <w:t>2</w:t>
            </w:r>
          </w:p>
        </w:tc>
        <w:tc>
          <w:tcPr>
            <w:tcW w:w="811" w:type="dxa"/>
            <w:vAlign w:val="center"/>
          </w:tcPr>
          <w:p w:rsidR="00916379" w:rsidRPr="00BD31FF" w:rsidRDefault="00916379" w:rsidP="000B23F6">
            <w:pPr>
              <w:jc w:val="center"/>
              <w:rPr>
                <w:rFonts w:ascii="Times New Roman" w:hAnsi="Times New Roman"/>
                <w:szCs w:val="21"/>
              </w:rPr>
            </w:pPr>
          </w:p>
        </w:tc>
        <w:tc>
          <w:tcPr>
            <w:tcW w:w="1123" w:type="dxa"/>
            <w:vAlign w:val="center"/>
          </w:tcPr>
          <w:p w:rsidR="00916379" w:rsidRPr="00BD31FF" w:rsidRDefault="00916379" w:rsidP="000B23F6">
            <w:pPr>
              <w:jc w:val="center"/>
              <w:rPr>
                <w:rFonts w:ascii="Times New Roman" w:hAnsi="Times New Roman"/>
                <w:szCs w:val="21"/>
              </w:rPr>
            </w:pPr>
          </w:p>
        </w:tc>
        <w:tc>
          <w:tcPr>
            <w:tcW w:w="846" w:type="dxa"/>
            <w:vAlign w:val="center"/>
          </w:tcPr>
          <w:p w:rsidR="00916379" w:rsidRPr="00BD31FF" w:rsidRDefault="00916379" w:rsidP="000B23F6">
            <w:pPr>
              <w:jc w:val="center"/>
              <w:rPr>
                <w:rFonts w:ascii="Times New Roman" w:hAnsi="Times New Roman"/>
                <w:szCs w:val="21"/>
              </w:rPr>
            </w:pPr>
            <w:r w:rsidRPr="00BD31FF">
              <w:rPr>
                <w:rFonts w:ascii="Times New Roman" w:hAnsi="Times New Roman"/>
                <w:szCs w:val="21"/>
              </w:rPr>
              <w:t>012</w:t>
            </w:r>
          </w:p>
        </w:tc>
      </w:tr>
      <w:tr w:rsidR="00916379" w:rsidRPr="009D3D08" w:rsidTr="000B23F6">
        <w:trPr>
          <w:trHeight w:val="340"/>
          <w:jc w:val="center"/>
        </w:trPr>
        <w:tc>
          <w:tcPr>
            <w:tcW w:w="449" w:type="dxa"/>
            <w:vMerge/>
            <w:vAlign w:val="center"/>
          </w:tcPr>
          <w:p w:rsidR="00916379" w:rsidRPr="00BD31FF" w:rsidRDefault="00916379" w:rsidP="000B23F6">
            <w:pPr>
              <w:jc w:val="center"/>
              <w:rPr>
                <w:rFonts w:ascii="Times New Roman" w:hAnsi="Times New Roman"/>
                <w:b/>
                <w:szCs w:val="21"/>
              </w:rPr>
            </w:pPr>
          </w:p>
        </w:tc>
        <w:tc>
          <w:tcPr>
            <w:tcW w:w="189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szCs w:val="21"/>
              </w:rPr>
              <w:t>01222002</w:t>
            </w:r>
          </w:p>
        </w:tc>
        <w:tc>
          <w:tcPr>
            <w:tcW w:w="2146" w:type="dxa"/>
            <w:vAlign w:val="center"/>
          </w:tcPr>
          <w:p w:rsidR="00916379" w:rsidRPr="009D3D08" w:rsidRDefault="00916379" w:rsidP="000B23F6">
            <w:pPr>
              <w:rPr>
                <w:rStyle w:val="a8"/>
              </w:rPr>
            </w:pPr>
            <w:r>
              <w:rPr>
                <w:rFonts w:hint="eastAsia"/>
                <w:color w:val="000000"/>
                <w:szCs w:val="21"/>
              </w:rPr>
              <w:t>数学前沿系列讲座</w:t>
            </w:r>
          </w:p>
        </w:tc>
        <w:tc>
          <w:tcPr>
            <w:tcW w:w="741" w:type="dxa"/>
            <w:vAlign w:val="center"/>
          </w:tcPr>
          <w:p w:rsidR="00916379" w:rsidRPr="009D3D08" w:rsidRDefault="00916379" w:rsidP="000B23F6">
            <w:pPr>
              <w:jc w:val="center"/>
              <w:rPr>
                <w:rFonts w:ascii="Times New Roman" w:hAnsi="Times New Roman"/>
                <w:szCs w:val="21"/>
              </w:rPr>
            </w:pPr>
          </w:p>
        </w:tc>
        <w:tc>
          <w:tcPr>
            <w:tcW w:w="493"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hint="eastAsia"/>
                <w:szCs w:val="21"/>
              </w:rPr>
              <w:t>1</w:t>
            </w:r>
          </w:p>
        </w:tc>
        <w:tc>
          <w:tcPr>
            <w:tcW w:w="811"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hint="eastAsia"/>
                <w:szCs w:val="21"/>
              </w:rPr>
              <w:t>2-5</w:t>
            </w:r>
          </w:p>
        </w:tc>
        <w:tc>
          <w:tcPr>
            <w:tcW w:w="1123" w:type="dxa"/>
            <w:vAlign w:val="center"/>
          </w:tcPr>
          <w:p w:rsidR="00916379" w:rsidRPr="009D3D08" w:rsidRDefault="00916379" w:rsidP="000B23F6">
            <w:pPr>
              <w:jc w:val="center"/>
              <w:rPr>
                <w:rFonts w:ascii="Times New Roman" w:hAnsi="Times New Roman"/>
                <w:szCs w:val="21"/>
              </w:rPr>
            </w:pPr>
          </w:p>
        </w:tc>
        <w:tc>
          <w:tcPr>
            <w:tcW w:w="846" w:type="dxa"/>
            <w:vAlign w:val="center"/>
          </w:tcPr>
          <w:p w:rsidR="00916379" w:rsidRPr="009D3D08" w:rsidRDefault="00916379" w:rsidP="000B23F6">
            <w:pPr>
              <w:jc w:val="center"/>
              <w:rPr>
                <w:rFonts w:ascii="Times New Roman" w:hAnsi="Times New Roman"/>
                <w:szCs w:val="21"/>
              </w:rPr>
            </w:pPr>
            <w:r w:rsidRPr="009D3D08">
              <w:rPr>
                <w:rFonts w:ascii="Times New Roman" w:hAnsi="Times New Roman" w:hint="eastAsia"/>
                <w:szCs w:val="21"/>
              </w:rPr>
              <w:t>012</w:t>
            </w:r>
          </w:p>
        </w:tc>
      </w:tr>
    </w:tbl>
    <w:p w:rsidR="002237E3" w:rsidRPr="009D3D08" w:rsidRDefault="002237E3" w:rsidP="002237E3">
      <w:pPr>
        <w:contextualSpacing/>
        <w:rPr>
          <w:rFonts w:ascii="Time NEw Roman" w:hAnsi="Time NEw Roman" w:hint="eastAsia"/>
          <w:szCs w:val="21"/>
        </w:rPr>
      </w:pPr>
      <w:r w:rsidRPr="009D3D08">
        <w:rPr>
          <w:rFonts w:ascii="Time NEw Roman" w:hAnsi="Time NEw Roman" w:hint="eastAsia"/>
          <w:szCs w:val="21"/>
        </w:rPr>
        <w:lastRenderedPageBreak/>
        <w:t>*</w:t>
      </w:r>
      <w:r w:rsidRPr="009D3D08">
        <w:rPr>
          <w:rFonts w:ascii="Time NEw Roman" w:hint="eastAsia"/>
          <w:szCs w:val="21"/>
        </w:rPr>
        <w:t>注：体育课为选修课，</w:t>
      </w:r>
      <w:r w:rsidRPr="009D3D08">
        <w:rPr>
          <w:rFonts w:ascii="Time NEw Roman" w:hAnsi="Time NEw Roman" w:hint="eastAsia"/>
          <w:szCs w:val="21"/>
        </w:rPr>
        <w:t>2</w:t>
      </w:r>
      <w:r w:rsidRPr="009D3D08">
        <w:rPr>
          <w:rFonts w:ascii="Time NEw Roman" w:hint="eastAsia"/>
          <w:szCs w:val="21"/>
        </w:rPr>
        <w:t>学分。该学分不包含在研究生完成课程学习所要求的总学分当中。</w:t>
      </w:r>
    </w:p>
    <w:p w:rsidR="002237E3" w:rsidRPr="009D3D08" w:rsidRDefault="002237E3" w:rsidP="002237E3">
      <w:pPr>
        <w:pStyle w:val="3"/>
        <w:spacing w:before="249" w:after="156"/>
        <w:rPr>
          <w:rFonts w:ascii="宋体" w:eastAsia="宋体" w:hint="eastAsia"/>
          <w:sz w:val="21"/>
          <w:szCs w:val="21"/>
        </w:rPr>
      </w:pPr>
      <w:r w:rsidRPr="009D3D08">
        <w:rPr>
          <w:rFonts w:hint="eastAsia"/>
        </w:rPr>
        <w:t>五、课程学习、学位论文及科学研究要求</w:t>
      </w:r>
    </w:p>
    <w:p w:rsidR="002237E3" w:rsidRPr="009D3D08" w:rsidRDefault="002237E3" w:rsidP="002237E3">
      <w:pPr>
        <w:ind w:firstLineChars="200" w:firstLine="422"/>
        <w:rPr>
          <w:rFonts w:ascii="Times New Roman" w:hAnsi="Times New Roman"/>
          <w:b/>
        </w:rPr>
      </w:pPr>
      <w:r w:rsidRPr="009D3D08">
        <w:rPr>
          <w:rFonts w:ascii="Times New Roman" w:hAnsi="Times New Roman"/>
          <w:b/>
          <w:szCs w:val="21"/>
        </w:rPr>
        <w:t>1</w:t>
      </w:r>
      <w:r w:rsidRPr="009D3D08">
        <w:rPr>
          <w:rFonts w:ascii="Times New Roman" w:hAnsi="宋体"/>
          <w:b/>
          <w:szCs w:val="21"/>
        </w:rPr>
        <w:t>．</w:t>
      </w:r>
      <w:r w:rsidRPr="009D3D08">
        <w:rPr>
          <w:rFonts w:ascii="Times New Roman" w:hAnsi="宋体"/>
          <w:b/>
        </w:rPr>
        <w:t>在学校规定的基础上，严格规定本专业研究生的学分要求及课程完成情况的审核</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t>①</w:t>
      </w:r>
      <w:r w:rsidRPr="009D3D08">
        <w:rPr>
          <w:rFonts w:ascii="Times New Roman" w:hAnsi="宋体" w:hint="eastAsia"/>
          <w:szCs w:val="21"/>
        </w:rPr>
        <w:t xml:space="preserve"> </w:t>
      </w:r>
      <w:r w:rsidRPr="009D3D08">
        <w:rPr>
          <w:rFonts w:ascii="Times New Roman" w:hAnsi="宋体"/>
          <w:szCs w:val="21"/>
        </w:rPr>
        <w:t>内地硕士研究生</w:t>
      </w:r>
    </w:p>
    <w:p w:rsidR="002237E3" w:rsidRPr="009D3D08" w:rsidRDefault="002237E3" w:rsidP="002237E3">
      <w:pPr>
        <w:ind w:firstLineChars="200" w:firstLine="420"/>
        <w:rPr>
          <w:rFonts w:ascii="Times New Roman" w:hAnsi="宋体"/>
          <w:szCs w:val="21"/>
        </w:rPr>
      </w:pPr>
      <w:r w:rsidRPr="009D3D08">
        <w:rPr>
          <w:rFonts w:ascii="Times New Roman" w:hAnsi="宋体"/>
          <w:szCs w:val="21"/>
        </w:rPr>
        <w:t>总学分不少于</w:t>
      </w:r>
      <w:r w:rsidRPr="009D3D08">
        <w:rPr>
          <w:rFonts w:ascii="Times New Roman" w:hAnsi="宋体"/>
          <w:szCs w:val="21"/>
        </w:rPr>
        <w:t>3</w:t>
      </w:r>
      <w:r w:rsidRPr="009D3D08">
        <w:rPr>
          <w:rFonts w:ascii="Times New Roman" w:hAnsi="宋体" w:hint="eastAsia"/>
          <w:szCs w:val="21"/>
        </w:rPr>
        <w:t>4</w:t>
      </w:r>
      <w:r w:rsidRPr="009D3D08">
        <w:rPr>
          <w:rFonts w:ascii="Times New Roman" w:hAnsi="宋体"/>
          <w:szCs w:val="21"/>
        </w:rPr>
        <w:t>学分，其中校级公共必修课</w:t>
      </w:r>
      <w:r w:rsidRPr="009D3D08">
        <w:rPr>
          <w:rFonts w:ascii="Times New Roman" w:hAnsi="宋体"/>
          <w:szCs w:val="21"/>
        </w:rPr>
        <w:t>7</w:t>
      </w:r>
      <w:r w:rsidRPr="009D3D08">
        <w:rPr>
          <w:rFonts w:ascii="Times New Roman" w:hAnsi="宋体"/>
          <w:szCs w:val="21"/>
        </w:rPr>
        <w:t>学分（马克思主义理论、第一外国语各</w:t>
      </w:r>
      <w:r w:rsidRPr="009D3D08">
        <w:rPr>
          <w:rFonts w:ascii="Times New Roman" w:hAnsi="宋体"/>
          <w:szCs w:val="21"/>
        </w:rPr>
        <w:t>3</w:t>
      </w:r>
      <w:r w:rsidRPr="009D3D08">
        <w:rPr>
          <w:rFonts w:ascii="Times New Roman" w:hAnsi="宋体"/>
          <w:szCs w:val="21"/>
        </w:rPr>
        <w:t>学分，研究生学术规范</w:t>
      </w:r>
      <w:r w:rsidRPr="009D3D08">
        <w:rPr>
          <w:rFonts w:ascii="Times New Roman" w:hAnsi="宋体"/>
          <w:szCs w:val="21"/>
        </w:rPr>
        <w:t>1</w:t>
      </w:r>
      <w:r w:rsidRPr="009D3D08">
        <w:rPr>
          <w:rFonts w:ascii="Times New Roman" w:hAnsi="宋体"/>
          <w:szCs w:val="21"/>
        </w:rPr>
        <w:t>学分），专业必修课不少于</w:t>
      </w:r>
      <w:r w:rsidRPr="009D3D08">
        <w:rPr>
          <w:rFonts w:ascii="Times New Roman" w:hAnsi="宋体"/>
          <w:szCs w:val="21"/>
        </w:rPr>
        <w:t>15</w:t>
      </w:r>
      <w:r w:rsidRPr="009D3D08">
        <w:rPr>
          <w:rFonts w:ascii="Times New Roman" w:hAnsi="宋体"/>
          <w:szCs w:val="21"/>
        </w:rPr>
        <w:t>学分。跨学科专业硕士生一般应补修本专业</w:t>
      </w:r>
      <w:r w:rsidRPr="009D3D08">
        <w:rPr>
          <w:rFonts w:ascii="Times New Roman" w:hAnsi="宋体"/>
          <w:szCs w:val="21"/>
        </w:rPr>
        <w:t>3</w:t>
      </w:r>
      <w:r w:rsidRPr="009D3D08">
        <w:rPr>
          <w:rFonts w:ascii="Times New Roman" w:hAnsi="宋体"/>
          <w:szCs w:val="21"/>
        </w:rPr>
        <w:t>门本科主干课程，补修课程只登录成绩，不计学分。</w:t>
      </w:r>
    </w:p>
    <w:p w:rsidR="002237E3" w:rsidRPr="009D3D08" w:rsidRDefault="002237E3" w:rsidP="002237E3">
      <w:pPr>
        <w:ind w:firstLineChars="200" w:firstLine="420"/>
        <w:rPr>
          <w:rFonts w:ascii="Times New Roman" w:hAnsi="宋体"/>
          <w:szCs w:val="21"/>
        </w:rPr>
      </w:pPr>
      <w:r w:rsidRPr="009D3D08">
        <w:rPr>
          <w:rFonts w:ascii="Times New Roman" w:hAnsi="宋体" w:hint="eastAsia"/>
          <w:szCs w:val="21"/>
        </w:rPr>
        <w:t>至少选修两门院级公共基础课（</w:t>
      </w:r>
      <w:r w:rsidR="006503E3">
        <w:fldChar w:fldCharType="begin"/>
      </w:r>
      <w:r w:rsidR="00643FB0">
        <w:instrText>HYPERLINK "http://202.113.29.3/masterlesson/fhfx/yan_2.htm" \t "_blank"</w:instrText>
      </w:r>
      <w:r w:rsidR="006503E3">
        <w:fldChar w:fldCharType="separate"/>
      </w:r>
      <w:r w:rsidRPr="009D3D08">
        <w:rPr>
          <w:rFonts w:ascii="Times New Roman" w:hAnsi="宋体"/>
          <w:szCs w:val="21"/>
        </w:rPr>
        <w:t>泛函分析</w:t>
      </w:r>
      <w:r w:rsidR="006503E3">
        <w:fldChar w:fldCharType="end"/>
      </w:r>
      <w:hyperlink r:id="rId56" w:history="1">
        <w:r w:rsidRPr="009D3D08">
          <w:rPr>
            <w:rFonts w:ascii="Times New Roman" w:hAnsi="宋体"/>
            <w:szCs w:val="21"/>
          </w:rPr>
          <w:t>(I</w:t>
        </w:r>
      </w:hyperlink>
      <w:r w:rsidRPr="009D3D08">
        <w:rPr>
          <w:rFonts w:ascii="Times New Roman" w:hAnsi="宋体"/>
          <w:szCs w:val="21"/>
        </w:rPr>
        <w:t>)</w:t>
      </w:r>
      <w:r w:rsidRPr="009D3D08">
        <w:rPr>
          <w:rFonts w:ascii="Times New Roman" w:hAnsi="宋体" w:hint="eastAsia"/>
          <w:szCs w:val="21"/>
        </w:rPr>
        <w:t>、拓扑学</w:t>
      </w:r>
      <w:r w:rsidR="006503E3">
        <w:fldChar w:fldCharType="begin"/>
      </w:r>
      <w:r w:rsidR="00A4437A">
        <w:instrText>HYPERLINK "http://202.113.29.3/masterlesson/fhfx/yan_2.htm"</w:instrText>
      </w:r>
      <w:r w:rsidR="006503E3">
        <w:fldChar w:fldCharType="separate"/>
      </w:r>
      <w:r w:rsidRPr="009D3D08">
        <w:rPr>
          <w:rFonts w:ascii="Times New Roman" w:hAnsi="宋体"/>
          <w:szCs w:val="21"/>
        </w:rPr>
        <w:t>(I</w:t>
      </w:r>
      <w:r w:rsidR="006503E3">
        <w:fldChar w:fldCharType="end"/>
      </w:r>
      <w:r w:rsidRPr="009D3D08">
        <w:rPr>
          <w:rFonts w:ascii="Times New Roman" w:hAnsi="宋体"/>
          <w:szCs w:val="21"/>
        </w:rPr>
        <w:t>)</w:t>
      </w:r>
      <w:r w:rsidRPr="009D3D08">
        <w:rPr>
          <w:rFonts w:ascii="Times New Roman" w:hAnsi="宋体" w:hint="eastAsia"/>
          <w:szCs w:val="21"/>
        </w:rPr>
        <w:t>、</w:t>
      </w:r>
      <w:r w:rsidR="006503E3">
        <w:fldChar w:fldCharType="begin"/>
      </w:r>
      <w:r w:rsidR="00A4437A">
        <w:instrText>HYPERLINK "http://202.113.29.3/masterlesson/cxds/yan_2.htm" \t "_blank"</w:instrText>
      </w:r>
      <w:r w:rsidR="006503E3">
        <w:fldChar w:fldCharType="separate"/>
      </w:r>
      <w:r w:rsidRPr="009D3D08">
        <w:rPr>
          <w:rFonts w:ascii="Times New Roman" w:hAnsi="宋体"/>
          <w:szCs w:val="21"/>
        </w:rPr>
        <w:t>抽象代数</w:t>
      </w:r>
      <w:r w:rsidR="006503E3">
        <w:fldChar w:fldCharType="end"/>
      </w:r>
      <w:r w:rsidRPr="009D3D08">
        <w:rPr>
          <w:rFonts w:ascii="Times New Roman" w:hAnsi="宋体" w:hint="eastAsia"/>
          <w:szCs w:val="21"/>
        </w:rPr>
        <w:t>、</w:t>
      </w:r>
      <w:r w:rsidR="00EB6FFD">
        <w:rPr>
          <w:rFonts w:ascii="Times New Roman" w:hAnsi="宋体" w:hint="eastAsia"/>
          <w:szCs w:val="21"/>
        </w:rPr>
        <w:t>微分流形</w:t>
      </w:r>
      <w:r w:rsidRPr="009D3D08">
        <w:rPr>
          <w:rFonts w:ascii="Times New Roman" w:hAnsi="宋体" w:hint="eastAsia"/>
          <w:szCs w:val="21"/>
        </w:rPr>
        <w:t>、</w:t>
      </w:r>
      <w:hyperlink r:id="rId57" w:tgtFrame="_blank" w:history="1">
        <w:r w:rsidRPr="009D3D08">
          <w:rPr>
            <w:rFonts w:ascii="Times New Roman" w:hAnsi="宋体"/>
            <w:szCs w:val="21"/>
          </w:rPr>
          <w:t>测度论与概率论</w:t>
        </w:r>
      </w:hyperlink>
      <w:r w:rsidRPr="009D3D08">
        <w:rPr>
          <w:rFonts w:ascii="Times New Roman" w:hAnsi="宋体"/>
          <w:szCs w:val="21"/>
        </w:rPr>
        <w:t>基础</w:t>
      </w:r>
      <w:r w:rsidRPr="009D3D08">
        <w:rPr>
          <w:rFonts w:ascii="Times New Roman" w:hAnsi="宋体" w:hint="eastAsia"/>
          <w:szCs w:val="21"/>
        </w:rPr>
        <w:t>、实分析与复分析、偏微分方程为院级公共基础课）。多修此类课程的学分可抵专业必修课学分。</w:t>
      </w:r>
    </w:p>
    <w:p w:rsidR="002237E3" w:rsidRPr="009D3D08" w:rsidRDefault="002237E3" w:rsidP="002237E3">
      <w:pPr>
        <w:rPr>
          <w:rFonts w:ascii="Times New Roman" w:hAnsi="宋体"/>
          <w:szCs w:val="21"/>
        </w:rPr>
      </w:pPr>
      <w:r w:rsidRPr="009D3D08">
        <w:rPr>
          <w:rFonts w:ascii="Times New Roman" w:hAnsi="宋体" w:hint="eastAsia"/>
          <w:szCs w:val="21"/>
        </w:rPr>
        <w:t xml:space="preserve">    </w:t>
      </w:r>
      <w:r w:rsidRPr="009D3D08">
        <w:rPr>
          <w:rFonts w:ascii="Times New Roman" w:hAnsi="宋体" w:hint="eastAsia"/>
          <w:szCs w:val="21"/>
        </w:rPr>
        <w:t>硕士研究生（仅针对本院学生）入学前选修的数学学院研究生课程，考试成绩在</w:t>
      </w:r>
      <w:r w:rsidRPr="009D3D08">
        <w:rPr>
          <w:rFonts w:ascii="Times New Roman" w:hAnsi="宋体" w:hint="eastAsia"/>
          <w:szCs w:val="21"/>
        </w:rPr>
        <w:t>70</w:t>
      </w:r>
      <w:r w:rsidRPr="009D3D08">
        <w:rPr>
          <w:rFonts w:ascii="Times New Roman" w:hAnsi="宋体" w:hint="eastAsia"/>
          <w:szCs w:val="21"/>
        </w:rPr>
        <w:t>分以上，且学分没有计入本科毕业学分的，可在研究生阶段申请免修，但需选课并参加考试。本人需提出申请</w:t>
      </w:r>
      <w:r w:rsidRPr="009D3D08">
        <w:rPr>
          <w:rFonts w:ascii="Times New Roman" w:hAnsi="宋体" w:hint="eastAsia"/>
          <w:szCs w:val="21"/>
        </w:rPr>
        <w:t xml:space="preserve">, </w:t>
      </w:r>
      <w:r w:rsidRPr="009D3D08">
        <w:rPr>
          <w:rFonts w:ascii="Times New Roman" w:hAnsi="宋体" w:hint="eastAsia"/>
          <w:szCs w:val="21"/>
        </w:rPr>
        <w:t>经导师同意。这种成绩不能超过</w:t>
      </w:r>
      <w:r w:rsidRPr="009D3D08">
        <w:rPr>
          <w:rFonts w:ascii="Times New Roman" w:hAnsi="宋体" w:hint="eastAsia"/>
          <w:szCs w:val="21"/>
        </w:rPr>
        <w:t>9</w:t>
      </w:r>
      <w:r w:rsidRPr="009D3D08">
        <w:rPr>
          <w:rFonts w:ascii="Times New Roman" w:hAnsi="宋体" w:hint="eastAsia"/>
          <w:szCs w:val="21"/>
        </w:rPr>
        <w:t>学分。</w:t>
      </w:r>
    </w:p>
    <w:p w:rsidR="002237E3" w:rsidRPr="009D3D08" w:rsidRDefault="002237E3" w:rsidP="002237E3">
      <w:pPr>
        <w:rPr>
          <w:rFonts w:ascii="Times New Roman" w:hAnsi="宋体"/>
          <w:szCs w:val="21"/>
        </w:rPr>
      </w:pPr>
      <w:r w:rsidRPr="009D3D08">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9D3D08" w:rsidRDefault="006503E3" w:rsidP="002237E3">
      <w:pPr>
        <w:ind w:firstLineChars="200" w:firstLine="420"/>
        <w:rPr>
          <w:rFonts w:ascii="Times New Roman" w:hAnsi="Times New Roman"/>
          <w:szCs w:val="21"/>
        </w:rPr>
      </w:pPr>
      <w:r w:rsidRPr="009D3D08">
        <w:rPr>
          <w:rFonts w:ascii="Times New Roman" w:hAnsi="Times New Roman"/>
          <w:szCs w:val="21"/>
        </w:rPr>
        <w:fldChar w:fldCharType="begin"/>
      </w:r>
      <w:r w:rsidR="002237E3" w:rsidRPr="009D3D08">
        <w:rPr>
          <w:rFonts w:ascii="Times New Roman" w:hAnsi="Times New Roman"/>
          <w:szCs w:val="21"/>
        </w:rPr>
        <w:instrText xml:space="preserve"> = 2 \* GB3 </w:instrText>
      </w:r>
      <w:r w:rsidRPr="009D3D08">
        <w:rPr>
          <w:rFonts w:ascii="Times New Roman" w:hAnsi="Times New Roman"/>
          <w:szCs w:val="21"/>
        </w:rPr>
        <w:fldChar w:fldCharType="separate"/>
      </w:r>
      <w:r w:rsidR="002237E3" w:rsidRPr="009D3D08">
        <w:rPr>
          <w:rFonts w:ascii="Times New Roman" w:hAnsi="宋体"/>
          <w:noProof/>
          <w:szCs w:val="21"/>
        </w:rPr>
        <w:t>②</w:t>
      </w:r>
      <w:r w:rsidRPr="009D3D08">
        <w:rPr>
          <w:rFonts w:ascii="Times New Roman" w:hAnsi="Times New Roman"/>
          <w:szCs w:val="21"/>
        </w:rPr>
        <w:fldChar w:fldCharType="end"/>
      </w:r>
      <w:r w:rsidR="002237E3" w:rsidRPr="009D3D08">
        <w:rPr>
          <w:rFonts w:ascii="Times New Roman" w:hAnsi="Times New Roman" w:hint="eastAsia"/>
          <w:szCs w:val="21"/>
        </w:rPr>
        <w:t xml:space="preserve"> </w:t>
      </w:r>
      <w:r w:rsidR="002237E3" w:rsidRPr="009D3D08">
        <w:rPr>
          <w:rFonts w:ascii="Times New Roman" w:hAnsi="宋体"/>
          <w:szCs w:val="21"/>
        </w:rPr>
        <w:t>外国留学研究生及港澳台研究生</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t>按学校相关规定执行。</w:t>
      </w:r>
    </w:p>
    <w:p w:rsidR="002237E3" w:rsidRPr="009D3D08" w:rsidRDefault="002237E3" w:rsidP="002237E3">
      <w:pPr>
        <w:ind w:firstLineChars="200" w:firstLine="422"/>
        <w:rPr>
          <w:rFonts w:ascii="Times New Roman" w:hAnsi="Times New Roman"/>
          <w:b/>
          <w:szCs w:val="21"/>
        </w:rPr>
      </w:pPr>
      <w:r w:rsidRPr="009D3D08">
        <w:rPr>
          <w:rFonts w:ascii="Times New Roman" w:hAnsi="Times New Roman"/>
          <w:b/>
          <w:szCs w:val="21"/>
        </w:rPr>
        <w:t>2</w:t>
      </w:r>
      <w:r w:rsidRPr="009D3D08">
        <w:rPr>
          <w:rFonts w:ascii="Times New Roman" w:hAnsi="宋体"/>
          <w:b/>
          <w:szCs w:val="21"/>
        </w:rPr>
        <w:t>．对学位论文工作的全过程，如开题报告、论文工作检查、论文评阅和答辩程序等环节和要求做出具体规定</w:t>
      </w:r>
    </w:p>
    <w:p w:rsidR="002237E3" w:rsidRPr="009D3D08" w:rsidRDefault="002237E3" w:rsidP="002237E3">
      <w:pPr>
        <w:pStyle w:val="a6"/>
        <w:rPr>
          <w:rFonts w:ascii="Calibri" w:hAnsi="Calibri" w:cs="Times New Roman"/>
          <w:kern w:val="2"/>
          <w:sz w:val="21"/>
          <w:szCs w:val="21"/>
        </w:rPr>
      </w:pPr>
      <w:r w:rsidRPr="009D3D08">
        <w:rPr>
          <w:rFonts w:ascii="Calibri" w:hAnsi="Calibri" w:cs="Times New Roman" w:hint="eastAsia"/>
          <w:kern w:val="2"/>
          <w:sz w:val="21"/>
          <w:szCs w:val="21"/>
        </w:rPr>
        <w:t xml:space="preserve">    </w:t>
      </w:r>
      <w:r w:rsidRPr="009D3D08">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9D3D08" w:rsidRDefault="002237E3" w:rsidP="002237E3">
      <w:pPr>
        <w:pStyle w:val="a6"/>
        <w:rPr>
          <w:rFonts w:ascii="Calibri" w:hAnsi="Calibri" w:cs="Times New Roman"/>
          <w:kern w:val="2"/>
          <w:sz w:val="21"/>
          <w:szCs w:val="21"/>
        </w:rPr>
      </w:pPr>
      <w:r w:rsidRPr="009D3D08">
        <w:rPr>
          <w:rFonts w:ascii="Calibri" w:hAnsi="Calibri" w:cs="Times New Roman" w:hint="eastAsia"/>
          <w:kern w:val="2"/>
          <w:sz w:val="21"/>
          <w:szCs w:val="21"/>
        </w:rPr>
        <w:t xml:space="preserve">    </w:t>
      </w:r>
      <w:r w:rsidRPr="009D3D08">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9D3D08">
        <w:rPr>
          <w:rFonts w:ascii="Calibri" w:hAnsi="Calibri" w:cs="Times New Roman" w:hint="eastAsia"/>
          <w:kern w:val="2"/>
          <w:sz w:val="21"/>
          <w:szCs w:val="21"/>
        </w:rPr>
        <w:t>。</w:t>
      </w:r>
    </w:p>
    <w:p w:rsidR="002237E3" w:rsidRPr="009D3D08" w:rsidRDefault="002237E3" w:rsidP="002237E3">
      <w:r w:rsidRPr="009D3D08">
        <w:rPr>
          <w:rFonts w:hint="eastAsia"/>
          <w:szCs w:val="21"/>
        </w:rPr>
        <w:t xml:space="preserve">    </w:t>
      </w:r>
      <w:r w:rsidRPr="009D3D08">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9D3D08" w:rsidRDefault="002237E3" w:rsidP="002237E3">
      <w:pPr>
        <w:pStyle w:val="a6"/>
        <w:rPr>
          <w:rFonts w:ascii="Times New Roman" w:cs="Times New Roman"/>
          <w:kern w:val="2"/>
          <w:sz w:val="21"/>
          <w:szCs w:val="21"/>
        </w:rPr>
      </w:pPr>
      <w:r w:rsidRPr="009D3D08">
        <w:rPr>
          <w:rFonts w:ascii="Times New Roman" w:cs="Times New Roman" w:hint="eastAsia"/>
          <w:kern w:val="2"/>
          <w:sz w:val="21"/>
          <w:szCs w:val="21"/>
        </w:rPr>
        <w:t xml:space="preserve">     </w:t>
      </w:r>
      <w:r w:rsidRPr="009D3D08">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9D3D08">
        <w:rPr>
          <w:rFonts w:ascii="Times New Roman" w:cs="Times New Roman"/>
          <w:kern w:val="2"/>
          <w:sz w:val="21"/>
          <w:szCs w:val="21"/>
        </w:rPr>
        <w:t>论文评阅和答辩程序等按照南开大学研究生院的</w:t>
      </w:r>
      <w:r w:rsidRPr="009D3D08">
        <w:rPr>
          <w:rFonts w:ascii="Times New Roman" w:cs="Times New Roman" w:hint="eastAsia"/>
          <w:kern w:val="2"/>
          <w:sz w:val="21"/>
          <w:szCs w:val="21"/>
        </w:rPr>
        <w:t>规定要求执行。</w:t>
      </w:r>
    </w:p>
    <w:p w:rsidR="00BA3C9D" w:rsidRPr="00D04B83" w:rsidRDefault="002237E3" w:rsidP="00BA3C9D">
      <w:pPr>
        <w:widowControl/>
        <w:ind w:firstLineChars="200" w:firstLine="420"/>
        <w:rPr>
          <w:szCs w:val="21"/>
        </w:rPr>
      </w:pPr>
      <w:r>
        <w:br w:type="page"/>
      </w:r>
    </w:p>
    <w:p w:rsidR="00BA3C9D" w:rsidRPr="00D04B83" w:rsidRDefault="00BA3C9D" w:rsidP="00BA3C9D">
      <w:pPr>
        <w:pStyle w:val="2"/>
        <w:snapToGrid w:val="0"/>
        <w:rPr>
          <w:rFonts w:hint="eastAsia"/>
        </w:rPr>
      </w:pPr>
      <w:r w:rsidRPr="00D04B83">
        <w:rPr>
          <w:rFonts w:hint="eastAsia"/>
        </w:rPr>
        <w:lastRenderedPageBreak/>
        <w:t>专业：应用数学（专业代码：070104　授予理学硕士学位）</w:t>
      </w:r>
    </w:p>
    <w:p w:rsidR="00BA3C9D" w:rsidRPr="00D04B83" w:rsidRDefault="00BA3C9D" w:rsidP="00C675FE">
      <w:pPr>
        <w:pStyle w:val="2"/>
        <w:snapToGrid w:val="0"/>
        <w:spacing w:beforeLines="50"/>
        <w:rPr>
          <w:rFonts w:hint="eastAsia"/>
        </w:rPr>
      </w:pPr>
      <w:r w:rsidRPr="00D04B83">
        <w:rPr>
          <w:rFonts w:hint="eastAsia"/>
        </w:rPr>
        <w:t>（南开大学—墨尔本大学联合培养双硕士项目）</w:t>
      </w:r>
    </w:p>
    <w:p w:rsidR="00BA3C9D" w:rsidRPr="00D04B83" w:rsidRDefault="00BA3C9D" w:rsidP="00BA3C9D">
      <w:pPr>
        <w:pStyle w:val="3"/>
        <w:spacing w:before="249" w:after="156"/>
        <w:rPr>
          <w:rFonts w:hint="eastAsia"/>
        </w:rPr>
      </w:pPr>
      <w:r w:rsidRPr="00D04B83">
        <w:rPr>
          <w:rFonts w:hint="eastAsia"/>
        </w:rPr>
        <w:t>一、培养目标</w:t>
      </w:r>
    </w:p>
    <w:p w:rsidR="00BA3C9D" w:rsidRPr="00D04B83" w:rsidRDefault="00BA3C9D" w:rsidP="00BA3C9D">
      <w:pPr>
        <w:ind w:firstLineChars="200" w:firstLine="420"/>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应用数学专业的高级人才。具有系统、扎实的应用数学理论基础，能够运用现代计算机技术从事本专业的理论研究和实际应用，熟练掌握一门外国语。毕业后可以独立从事本专业的理论研究、实际应用及教学工作，能够胜任高等院校、科研机构和其他单位的工作。</w:t>
      </w:r>
    </w:p>
    <w:p w:rsidR="00BA3C9D" w:rsidRPr="00D04B83" w:rsidRDefault="00BA3C9D" w:rsidP="00BA3C9D">
      <w:pPr>
        <w:pStyle w:val="3"/>
        <w:spacing w:before="249" w:after="156"/>
        <w:rPr>
          <w:rFonts w:hint="eastAsia"/>
        </w:rPr>
      </w:pPr>
      <w:r w:rsidRPr="00D04B83">
        <w:rPr>
          <w:rFonts w:hint="eastAsia"/>
        </w:rPr>
        <w:t>二、主要研究方向</w:t>
      </w:r>
    </w:p>
    <w:p w:rsidR="00BA3C9D" w:rsidRPr="00D04B83" w:rsidRDefault="00BA3C9D" w:rsidP="00BA3C9D">
      <w:pPr>
        <w:ind w:firstLineChars="200" w:firstLine="420"/>
        <w:rPr>
          <w:rFonts w:ascii="Times New Roman" w:hAnsi="Times New Roman"/>
        </w:rPr>
      </w:pPr>
      <w:r w:rsidRPr="00D04B83">
        <w:rPr>
          <w:rFonts w:ascii="Times New Roman" w:hAnsi="Times New Roman"/>
          <w:szCs w:val="21"/>
        </w:rPr>
        <w:t>1</w:t>
      </w:r>
      <w:r w:rsidRPr="00D04B83">
        <w:rPr>
          <w:rFonts w:ascii="Times New Roman" w:hAnsi="宋体"/>
          <w:szCs w:val="21"/>
        </w:rPr>
        <w:t>．</w:t>
      </w:r>
      <w:r w:rsidRPr="00D04B83">
        <w:rPr>
          <w:rFonts w:ascii="Times New Roman" w:hAnsi="宋体"/>
        </w:rPr>
        <w:t>保险风险控制</w:t>
      </w:r>
    </w:p>
    <w:p w:rsidR="00BA3C9D" w:rsidRPr="00D04B83" w:rsidRDefault="00BA3C9D" w:rsidP="00BA3C9D">
      <w:pPr>
        <w:ind w:firstLineChars="200" w:firstLine="420"/>
        <w:rPr>
          <w:rFonts w:ascii="Times New Roman" w:hAnsi="Times New Roman"/>
        </w:rPr>
      </w:pPr>
      <w:r w:rsidRPr="00D04B83">
        <w:rPr>
          <w:rFonts w:ascii="Times New Roman" w:hAnsi="Times New Roman"/>
        </w:rPr>
        <w:t>2</w:t>
      </w:r>
      <w:r w:rsidRPr="00D04B83">
        <w:rPr>
          <w:rFonts w:ascii="Times New Roman" w:hAnsi="宋体"/>
        </w:rPr>
        <w:t>．数理金融</w:t>
      </w:r>
    </w:p>
    <w:p w:rsidR="00BA3C9D" w:rsidRPr="00D04B83" w:rsidRDefault="00BA3C9D" w:rsidP="00BA3C9D">
      <w:pPr>
        <w:pStyle w:val="3"/>
        <w:spacing w:before="249" w:after="156"/>
        <w:rPr>
          <w:rFonts w:hint="eastAsia"/>
        </w:rPr>
      </w:pPr>
      <w:r w:rsidRPr="00D04B83">
        <w:rPr>
          <w:rFonts w:hint="eastAsia"/>
        </w:rPr>
        <w:t>三、培养方式及培养年限</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培养方式采用</w:t>
      </w:r>
      <w:r w:rsidRPr="00D04B83">
        <w:rPr>
          <w:rFonts w:ascii="Times New Roman" w:hAnsi="宋体"/>
          <w:kern w:val="0"/>
          <w:szCs w:val="21"/>
        </w:rPr>
        <w:t>课堂教学、讨论和科研训练等相结合的培养方式</w:t>
      </w:r>
      <w:r w:rsidRPr="00D04B83">
        <w:rPr>
          <w:rFonts w:ascii="Times New Roman" w:hAnsi="宋体"/>
          <w:szCs w:val="21"/>
        </w:rPr>
        <w:t>。</w:t>
      </w:r>
    </w:p>
    <w:p w:rsidR="00BA3C9D" w:rsidRPr="00D04B83" w:rsidRDefault="00BA3C9D" w:rsidP="00BA3C9D">
      <w:pPr>
        <w:ind w:firstLineChars="200" w:firstLine="420"/>
        <w:rPr>
          <w:rFonts w:ascii="Times New Roman" w:hAnsi="Times New Roman"/>
          <w:kern w:val="0"/>
          <w:szCs w:val="21"/>
        </w:rPr>
      </w:pPr>
      <w:r w:rsidRPr="00D04B83">
        <w:rPr>
          <w:rFonts w:ascii="Times New Roman" w:hAnsi="Times New Roman" w:hint="eastAsia"/>
          <w:szCs w:val="21"/>
        </w:rPr>
        <w:t>1</w:t>
      </w:r>
      <w:r w:rsidRPr="00D04B83">
        <w:rPr>
          <w:rFonts w:ascii="Times New Roman" w:hAnsi="宋体"/>
          <w:szCs w:val="21"/>
        </w:rPr>
        <w:t>．</w:t>
      </w:r>
      <w:r w:rsidRPr="00D04B83">
        <w:rPr>
          <w:rFonts w:ascii="Times New Roman" w:hAnsi="宋体"/>
          <w:kern w:val="0"/>
          <w:szCs w:val="21"/>
        </w:rPr>
        <w:t>课程学习要求</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专业课程以课堂讲授、主题研讨为主，考核方式可采用笔试或口试、闭卷或开卷、读书报告等多种方式。</w:t>
      </w:r>
    </w:p>
    <w:p w:rsidR="00BA3C9D" w:rsidRPr="00D04B83" w:rsidRDefault="00BA3C9D" w:rsidP="00BA3C9D">
      <w:pPr>
        <w:ind w:firstLineChars="200" w:firstLine="420"/>
        <w:rPr>
          <w:rFonts w:ascii="Times New Roman" w:hAnsi="Times New Roman"/>
          <w:szCs w:val="21"/>
        </w:rPr>
      </w:pPr>
      <w:r w:rsidRPr="00D04B83">
        <w:rPr>
          <w:rFonts w:ascii="Times New Roman" w:hAnsi="Times New Roman" w:hint="eastAsia"/>
          <w:szCs w:val="21"/>
        </w:rPr>
        <w:t>2</w:t>
      </w:r>
      <w:r w:rsidRPr="00D04B83">
        <w:rPr>
          <w:rFonts w:ascii="Times New Roman" w:hAnsi="宋体"/>
          <w:szCs w:val="21"/>
        </w:rPr>
        <w:t>．实践和科研训练要求</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鼓励本专业的硕士研究生积极参与院系和指导教师的科研项目和国内外学术交流，在导师的指导下，尽快进入有关课题的研究。</w:t>
      </w:r>
    </w:p>
    <w:p w:rsidR="00BA3C9D" w:rsidRPr="00D04B83" w:rsidRDefault="00BA3C9D" w:rsidP="00BA3C9D">
      <w:pPr>
        <w:ind w:firstLineChars="200" w:firstLine="420"/>
        <w:rPr>
          <w:rFonts w:ascii="宋体" w:hAnsi="宋体"/>
          <w:szCs w:val="21"/>
        </w:rPr>
      </w:pPr>
      <w:r w:rsidRPr="00D04B83">
        <w:rPr>
          <w:rFonts w:ascii="Times New Roman" w:hAnsi="宋体"/>
          <w:szCs w:val="21"/>
        </w:rPr>
        <w:t>学制两年半，其</w:t>
      </w:r>
      <w:r w:rsidRPr="00D04B83">
        <w:rPr>
          <w:rFonts w:ascii="宋体" w:hAnsi="宋体" w:hint="eastAsia"/>
          <w:szCs w:val="21"/>
        </w:rPr>
        <w:t>中在</w:t>
      </w:r>
      <w:r w:rsidRPr="00D04B83">
        <w:rPr>
          <w:rFonts w:hint="eastAsia"/>
        </w:rPr>
        <w:t>南开大学学习一年半，墨尔本大学学习一年。</w:t>
      </w:r>
    </w:p>
    <w:p w:rsidR="00BA3C9D" w:rsidRPr="00D04B83" w:rsidRDefault="00BA3C9D" w:rsidP="00BA3C9D">
      <w:pPr>
        <w:pStyle w:val="3"/>
        <w:spacing w:before="249" w:after="156"/>
        <w:rPr>
          <w:rFonts w:hint="eastAsia"/>
        </w:rPr>
      </w:pPr>
      <w:r w:rsidRPr="00D04B83">
        <w:rPr>
          <w:rFonts w:hint="eastAsia"/>
        </w:rPr>
        <w:t>四、课程设置与学分分配</w:t>
      </w:r>
    </w:p>
    <w:p w:rsidR="00BA3C9D" w:rsidRPr="00D04B83" w:rsidRDefault="00BA3C9D" w:rsidP="00BA3C9D">
      <w:pPr>
        <w:pStyle w:val="4"/>
        <w:spacing w:before="312" w:after="156"/>
        <w:rPr>
          <w:rFonts w:hint="eastAsia"/>
        </w:rPr>
      </w:pPr>
      <w:r w:rsidRPr="00D04B83">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1"/>
        <w:gridCol w:w="1379"/>
        <w:gridCol w:w="2743"/>
        <w:gridCol w:w="531"/>
        <w:gridCol w:w="526"/>
        <w:gridCol w:w="697"/>
        <w:gridCol w:w="1471"/>
        <w:gridCol w:w="697"/>
      </w:tblGrid>
      <w:tr w:rsidR="00BA3C9D" w:rsidRPr="00BD31FF" w:rsidTr="00EB6FFD">
        <w:trPr>
          <w:trHeight w:val="312"/>
          <w:tblHeader/>
          <w:jc w:val="center"/>
        </w:trPr>
        <w:tc>
          <w:tcPr>
            <w:tcW w:w="461" w:type="dxa"/>
            <w:vAlign w:val="center"/>
          </w:tcPr>
          <w:p w:rsidR="00BA3C9D" w:rsidRPr="00BD31FF" w:rsidRDefault="00BA3C9D" w:rsidP="00EB6FFD">
            <w:pPr>
              <w:jc w:val="center"/>
              <w:rPr>
                <w:rFonts w:ascii="Times New Roman" w:hAnsi="Times New Roman"/>
                <w:b/>
                <w:szCs w:val="21"/>
              </w:rPr>
            </w:pPr>
            <w:r w:rsidRPr="00BD31FF">
              <w:rPr>
                <w:rFonts w:ascii="Times New Roman" w:hAnsi="宋体"/>
                <w:b/>
                <w:szCs w:val="21"/>
              </w:rPr>
              <w:t>类</w:t>
            </w:r>
          </w:p>
          <w:p w:rsidR="00BA3C9D" w:rsidRPr="00BD31FF" w:rsidRDefault="00BA3C9D" w:rsidP="00EB6FFD">
            <w:pPr>
              <w:jc w:val="center"/>
              <w:rPr>
                <w:rFonts w:ascii="Times New Roman" w:hAnsi="Times New Roman"/>
                <w:b/>
                <w:szCs w:val="21"/>
              </w:rPr>
            </w:pPr>
          </w:p>
          <w:p w:rsidR="00BA3C9D" w:rsidRPr="00BD31FF" w:rsidRDefault="00BA3C9D" w:rsidP="00EB6FFD">
            <w:pPr>
              <w:jc w:val="center"/>
              <w:rPr>
                <w:rFonts w:ascii="Times New Roman" w:hAnsi="Times New Roman"/>
                <w:b/>
                <w:szCs w:val="21"/>
              </w:rPr>
            </w:pPr>
            <w:r w:rsidRPr="00BD31FF">
              <w:rPr>
                <w:rFonts w:ascii="Times New Roman" w:hAnsi="宋体"/>
                <w:b/>
                <w:szCs w:val="21"/>
              </w:rPr>
              <w:t>别</w:t>
            </w:r>
          </w:p>
        </w:tc>
        <w:tc>
          <w:tcPr>
            <w:tcW w:w="1379" w:type="dxa"/>
            <w:vAlign w:val="center"/>
          </w:tcPr>
          <w:p w:rsidR="00BA3C9D" w:rsidRPr="00BD31FF" w:rsidRDefault="00BA3C9D" w:rsidP="00EB6FFD">
            <w:pPr>
              <w:jc w:val="center"/>
              <w:rPr>
                <w:rFonts w:ascii="Times New Roman" w:hAnsi="Times New Roman"/>
                <w:b/>
                <w:szCs w:val="21"/>
              </w:rPr>
            </w:pPr>
            <w:r w:rsidRPr="00BD31FF">
              <w:rPr>
                <w:rFonts w:ascii="Times New Roman" w:hAnsi="宋体"/>
                <w:b/>
                <w:szCs w:val="21"/>
              </w:rPr>
              <w:t>课程编码</w:t>
            </w:r>
          </w:p>
        </w:tc>
        <w:tc>
          <w:tcPr>
            <w:tcW w:w="2743" w:type="dxa"/>
            <w:vAlign w:val="center"/>
          </w:tcPr>
          <w:p w:rsidR="00BA3C9D" w:rsidRPr="00BD31FF" w:rsidRDefault="00BA3C9D" w:rsidP="00EB6FFD">
            <w:pPr>
              <w:jc w:val="center"/>
              <w:rPr>
                <w:rFonts w:ascii="Times New Roman" w:hAnsi="Times New Roman"/>
                <w:b/>
                <w:szCs w:val="21"/>
              </w:rPr>
            </w:pPr>
            <w:r w:rsidRPr="00BD31FF">
              <w:rPr>
                <w:rFonts w:ascii="Times New Roman" w:hAnsi="宋体"/>
                <w:b/>
                <w:szCs w:val="21"/>
              </w:rPr>
              <w:t>课程名称</w:t>
            </w:r>
          </w:p>
        </w:tc>
        <w:tc>
          <w:tcPr>
            <w:tcW w:w="531" w:type="dxa"/>
            <w:vAlign w:val="center"/>
          </w:tcPr>
          <w:p w:rsidR="00BA3C9D" w:rsidRPr="00BD31FF" w:rsidRDefault="00BA3C9D" w:rsidP="00EB6FFD">
            <w:pPr>
              <w:jc w:val="center"/>
              <w:rPr>
                <w:rFonts w:ascii="Times New Roman" w:hAnsi="Times New Roman"/>
                <w:b/>
                <w:szCs w:val="21"/>
              </w:rPr>
            </w:pPr>
            <w:r w:rsidRPr="00BD31FF">
              <w:rPr>
                <w:rFonts w:ascii="Times New Roman" w:hAnsi="宋体"/>
                <w:b/>
                <w:szCs w:val="21"/>
              </w:rPr>
              <w:t>总学时</w:t>
            </w:r>
          </w:p>
        </w:tc>
        <w:tc>
          <w:tcPr>
            <w:tcW w:w="526" w:type="dxa"/>
            <w:vAlign w:val="center"/>
          </w:tcPr>
          <w:p w:rsidR="00BA3C9D" w:rsidRPr="00BD31FF" w:rsidRDefault="00BA3C9D" w:rsidP="00EB6FFD">
            <w:pPr>
              <w:jc w:val="center"/>
              <w:rPr>
                <w:rFonts w:ascii="Times New Roman" w:hAnsi="Times New Roman"/>
                <w:b/>
                <w:szCs w:val="21"/>
              </w:rPr>
            </w:pPr>
            <w:r w:rsidRPr="00BD31FF">
              <w:rPr>
                <w:rFonts w:ascii="Times New Roman" w:hAnsi="宋体"/>
                <w:b/>
                <w:szCs w:val="21"/>
              </w:rPr>
              <w:t>学</w:t>
            </w:r>
          </w:p>
          <w:p w:rsidR="00BA3C9D" w:rsidRPr="00BD31FF" w:rsidRDefault="00BA3C9D" w:rsidP="00EB6FFD">
            <w:pPr>
              <w:jc w:val="center"/>
              <w:rPr>
                <w:rFonts w:ascii="Times New Roman" w:hAnsi="Times New Roman"/>
                <w:b/>
                <w:szCs w:val="21"/>
              </w:rPr>
            </w:pPr>
          </w:p>
          <w:p w:rsidR="00BA3C9D" w:rsidRPr="00BD31FF" w:rsidRDefault="00BA3C9D" w:rsidP="00EB6FFD">
            <w:pPr>
              <w:jc w:val="center"/>
              <w:rPr>
                <w:rFonts w:ascii="Times New Roman" w:hAnsi="Times New Roman"/>
                <w:b/>
                <w:szCs w:val="21"/>
              </w:rPr>
            </w:pPr>
            <w:r w:rsidRPr="00BD31FF">
              <w:rPr>
                <w:rFonts w:ascii="Times New Roman" w:hAnsi="宋体"/>
                <w:b/>
                <w:szCs w:val="21"/>
              </w:rPr>
              <w:t>分</w:t>
            </w:r>
          </w:p>
        </w:tc>
        <w:tc>
          <w:tcPr>
            <w:tcW w:w="697" w:type="dxa"/>
            <w:vAlign w:val="center"/>
          </w:tcPr>
          <w:p w:rsidR="00BA3C9D" w:rsidRPr="00BD31FF" w:rsidRDefault="00BA3C9D" w:rsidP="00EB6FFD">
            <w:pPr>
              <w:jc w:val="center"/>
              <w:rPr>
                <w:rFonts w:ascii="Times New Roman" w:hAnsi="Times New Roman"/>
                <w:b/>
                <w:szCs w:val="21"/>
              </w:rPr>
            </w:pPr>
            <w:r w:rsidRPr="00BD31FF">
              <w:rPr>
                <w:rFonts w:ascii="Times New Roman" w:hAnsi="宋体"/>
                <w:b/>
                <w:szCs w:val="21"/>
              </w:rPr>
              <w:t>授课学期</w:t>
            </w:r>
          </w:p>
        </w:tc>
        <w:tc>
          <w:tcPr>
            <w:tcW w:w="1471" w:type="dxa"/>
            <w:vAlign w:val="center"/>
          </w:tcPr>
          <w:p w:rsidR="00BA3C9D" w:rsidRPr="00BD31FF" w:rsidRDefault="00BA3C9D" w:rsidP="00EB6FFD">
            <w:pPr>
              <w:jc w:val="center"/>
              <w:rPr>
                <w:rFonts w:ascii="Times New Roman" w:hAnsi="Times New Roman"/>
                <w:b/>
                <w:szCs w:val="21"/>
              </w:rPr>
            </w:pPr>
            <w:r w:rsidRPr="00BD31FF">
              <w:rPr>
                <w:rFonts w:ascii="Times New Roman" w:hAnsi="宋体"/>
                <w:b/>
                <w:szCs w:val="21"/>
              </w:rPr>
              <w:t>授课方式</w:t>
            </w:r>
          </w:p>
        </w:tc>
        <w:tc>
          <w:tcPr>
            <w:tcW w:w="697" w:type="dxa"/>
            <w:vAlign w:val="center"/>
          </w:tcPr>
          <w:p w:rsidR="00BA3C9D" w:rsidRPr="00BD31FF" w:rsidRDefault="00BA3C9D" w:rsidP="00EB6FFD">
            <w:pPr>
              <w:jc w:val="center"/>
              <w:rPr>
                <w:rFonts w:ascii="Times New Roman" w:hAnsi="Times New Roman"/>
                <w:b/>
                <w:szCs w:val="21"/>
              </w:rPr>
            </w:pPr>
            <w:r w:rsidRPr="00BD31FF">
              <w:rPr>
                <w:rFonts w:ascii="Times New Roman" w:hAnsi="宋体"/>
                <w:b/>
                <w:szCs w:val="21"/>
              </w:rPr>
              <w:t>开课单位代码</w:t>
            </w:r>
          </w:p>
        </w:tc>
      </w:tr>
      <w:tr w:rsidR="00BA3C9D" w:rsidRPr="00BD31FF" w:rsidTr="00EB6FFD">
        <w:trPr>
          <w:trHeight w:val="312"/>
          <w:jc w:val="center"/>
        </w:trPr>
        <w:tc>
          <w:tcPr>
            <w:tcW w:w="461" w:type="dxa"/>
            <w:vMerge w:val="restart"/>
            <w:vAlign w:val="center"/>
          </w:tcPr>
          <w:p w:rsidR="00BA3C9D" w:rsidRPr="00BD31FF" w:rsidRDefault="00BA3C9D" w:rsidP="00EB6FFD">
            <w:pPr>
              <w:jc w:val="center"/>
              <w:rPr>
                <w:rFonts w:ascii="Times New Roman" w:hAnsi="Times New Roman"/>
                <w:b/>
                <w:szCs w:val="21"/>
              </w:rPr>
            </w:pPr>
            <w:r w:rsidRPr="00BD31FF">
              <w:rPr>
                <w:rFonts w:ascii="Times New Roman" w:hAnsi="宋体"/>
                <w:b/>
                <w:szCs w:val="21"/>
              </w:rPr>
              <w:t>必</w:t>
            </w:r>
          </w:p>
          <w:p w:rsidR="00BA3C9D" w:rsidRPr="00BD31FF" w:rsidRDefault="00BA3C9D" w:rsidP="00EB6FFD">
            <w:pPr>
              <w:jc w:val="center"/>
              <w:rPr>
                <w:rFonts w:ascii="Times New Roman" w:hAnsi="Times New Roman"/>
                <w:b/>
                <w:szCs w:val="21"/>
              </w:rPr>
            </w:pPr>
          </w:p>
          <w:p w:rsidR="00BA3C9D" w:rsidRPr="00BD31FF" w:rsidRDefault="00BA3C9D" w:rsidP="00EB6FFD">
            <w:pPr>
              <w:jc w:val="center"/>
              <w:rPr>
                <w:rFonts w:ascii="Times New Roman" w:hAnsi="Times New Roman"/>
                <w:b/>
                <w:szCs w:val="21"/>
              </w:rPr>
            </w:pPr>
          </w:p>
          <w:p w:rsidR="00BA3C9D" w:rsidRPr="00BD31FF" w:rsidRDefault="00BA3C9D" w:rsidP="00EB6FFD">
            <w:pPr>
              <w:jc w:val="center"/>
              <w:rPr>
                <w:rFonts w:ascii="Times New Roman" w:hAnsi="Times New Roman"/>
                <w:b/>
                <w:szCs w:val="21"/>
              </w:rPr>
            </w:pPr>
            <w:r w:rsidRPr="00BD31FF">
              <w:rPr>
                <w:rFonts w:ascii="Times New Roman" w:hAnsi="宋体"/>
                <w:b/>
                <w:szCs w:val="21"/>
              </w:rPr>
              <w:t>修</w:t>
            </w:r>
          </w:p>
          <w:p w:rsidR="00BA3C9D" w:rsidRPr="00BD31FF" w:rsidRDefault="00BA3C9D" w:rsidP="00EB6FFD">
            <w:pPr>
              <w:jc w:val="center"/>
              <w:rPr>
                <w:rFonts w:ascii="Times New Roman" w:hAnsi="Times New Roman"/>
                <w:b/>
                <w:szCs w:val="21"/>
              </w:rPr>
            </w:pPr>
          </w:p>
          <w:p w:rsidR="00BA3C9D" w:rsidRPr="00BD31FF" w:rsidRDefault="00BA3C9D" w:rsidP="00EB6FFD">
            <w:pPr>
              <w:jc w:val="center"/>
              <w:rPr>
                <w:rFonts w:ascii="Times New Roman" w:hAnsi="Times New Roman"/>
                <w:b/>
                <w:szCs w:val="21"/>
              </w:rPr>
            </w:pPr>
          </w:p>
          <w:p w:rsidR="00BA3C9D" w:rsidRPr="00BD31FF" w:rsidRDefault="00BA3C9D" w:rsidP="00EB6FFD">
            <w:pPr>
              <w:jc w:val="center"/>
              <w:rPr>
                <w:rFonts w:ascii="Times New Roman" w:hAnsi="Times New Roman"/>
                <w:b/>
                <w:szCs w:val="21"/>
              </w:rPr>
            </w:pPr>
            <w:r w:rsidRPr="00BD31FF">
              <w:rPr>
                <w:rFonts w:ascii="Times New Roman" w:hAnsi="宋体"/>
                <w:b/>
                <w:szCs w:val="21"/>
              </w:rPr>
              <w:t>课</w:t>
            </w:r>
          </w:p>
        </w:tc>
        <w:tc>
          <w:tcPr>
            <w:tcW w:w="1379" w:type="dxa"/>
            <w:vAlign w:val="center"/>
          </w:tcPr>
          <w:p w:rsidR="00BA3C9D" w:rsidRPr="00BD31FF" w:rsidRDefault="00BA3C9D" w:rsidP="00EB6FFD">
            <w:pPr>
              <w:jc w:val="center"/>
              <w:rPr>
                <w:rFonts w:ascii="Times New Roman" w:hAnsi="Times New Roman"/>
                <w:szCs w:val="21"/>
              </w:rPr>
            </w:pPr>
          </w:p>
        </w:tc>
        <w:tc>
          <w:tcPr>
            <w:tcW w:w="2743" w:type="dxa"/>
            <w:vAlign w:val="center"/>
          </w:tcPr>
          <w:p w:rsidR="00BA3C9D" w:rsidRPr="003769D5" w:rsidRDefault="00BA3C9D" w:rsidP="00EB6FFD">
            <w:pPr>
              <w:rPr>
                <w:rFonts w:ascii="Times New Roman" w:hAnsi="宋体"/>
                <w:szCs w:val="21"/>
              </w:rPr>
            </w:pPr>
            <w:r w:rsidRPr="003769D5">
              <w:rPr>
                <w:rFonts w:ascii="Times New Roman" w:hAnsi="宋体"/>
                <w:szCs w:val="21"/>
              </w:rPr>
              <w:t>马克思主义理论</w:t>
            </w:r>
          </w:p>
        </w:tc>
        <w:tc>
          <w:tcPr>
            <w:tcW w:w="531" w:type="dxa"/>
            <w:vAlign w:val="center"/>
          </w:tcPr>
          <w:p w:rsidR="00BA3C9D" w:rsidRPr="00BD31FF" w:rsidRDefault="00BA3C9D" w:rsidP="00EB6FFD">
            <w:pPr>
              <w:jc w:val="center"/>
              <w:rPr>
                <w:rFonts w:ascii="Times New Roman" w:hAnsi="Times New Roman"/>
                <w:szCs w:val="21"/>
              </w:rPr>
            </w:pPr>
          </w:p>
        </w:tc>
        <w:tc>
          <w:tcPr>
            <w:tcW w:w="526"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3</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120</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BD31FF" w:rsidRDefault="00BA3C9D" w:rsidP="00EB6FFD">
            <w:pPr>
              <w:jc w:val="center"/>
              <w:rPr>
                <w:rFonts w:ascii="Times New Roman" w:hAnsi="Times New Roman"/>
                <w:szCs w:val="21"/>
              </w:rPr>
            </w:pPr>
          </w:p>
        </w:tc>
        <w:tc>
          <w:tcPr>
            <w:tcW w:w="2743" w:type="dxa"/>
            <w:vAlign w:val="center"/>
          </w:tcPr>
          <w:p w:rsidR="00BA3C9D" w:rsidRPr="003769D5" w:rsidRDefault="00BA3C9D" w:rsidP="00EB6FFD">
            <w:pPr>
              <w:rPr>
                <w:rFonts w:ascii="Times New Roman" w:hAnsi="宋体"/>
                <w:szCs w:val="21"/>
              </w:rPr>
            </w:pPr>
            <w:r w:rsidRPr="003769D5">
              <w:rPr>
                <w:rFonts w:ascii="Times New Roman" w:hAnsi="宋体"/>
                <w:szCs w:val="21"/>
              </w:rPr>
              <w:t>第一外国语</w:t>
            </w:r>
          </w:p>
        </w:tc>
        <w:tc>
          <w:tcPr>
            <w:tcW w:w="531" w:type="dxa"/>
            <w:vAlign w:val="center"/>
          </w:tcPr>
          <w:p w:rsidR="00BA3C9D" w:rsidRPr="00BD31FF" w:rsidRDefault="00BA3C9D" w:rsidP="00EB6FFD">
            <w:pPr>
              <w:jc w:val="center"/>
              <w:rPr>
                <w:rFonts w:ascii="Times New Roman" w:hAnsi="Times New Roman"/>
                <w:szCs w:val="21"/>
              </w:rPr>
            </w:pPr>
          </w:p>
        </w:tc>
        <w:tc>
          <w:tcPr>
            <w:tcW w:w="526"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3</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1</w:t>
            </w: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100</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BD31FF" w:rsidRDefault="00BA3C9D" w:rsidP="00EB6FFD">
            <w:pPr>
              <w:jc w:val="center"/>
              <w:rPr>
                <w:rFonts w:ascii="Times New Roman" w:hAnsi="Times New Roman"/>
                <w:szCs w:val="21"/>
              </w:rPr>
            </w:pPr>
          </w:p>
        </w:tc>
        <w:tc>
          <w:tcPr>
            <w:tcW w:w="2743" w:type="dxa"/>
            <w:vAlign w:val="center"/>
          </w:tcPr>
          <w:p w:rsidR="00BA3C9D" w:rsidRPr="003769D5" w:rsidRDefault="00BA3C9D" w:rsidP="00EB6FFD">
            <w:pPr>
              <w:rPr>
                <w:rFonts w:ascii="Times New Roman" w:hAnsi="宋体"/>
                <w:szCs w:val="21"/>
              </w:rPr>
            </w:pPr>
            <w:r w:rsidRPr="00BD31FF">
              <w:rPr>
                <w:rFonts w:ascii="Times New Roman" w:hAnsi="宋体"/>
                <w:szCs w:val="21"/>
              </w:rPr>
              <w:t>研究生学术规范</w:t>
            </w:r>
          </w:p>
        </w:tc>
        <w:tc>
          <w:tcPr>
            <w:tcW w:w="531" w:type="dxa"/>
            <w:vAlign w:val="center"/>
          </w:tcPr>
          <w:p w:rsidR="00BA3C9D" w:rsidRPr="00BD31FF" w:rsidRDefault="00BA3C9D" w:rsidP="00EB6FFD">
            <w:pPr>
              <w:jc w:val="center"/>
              <w:rPr>
                <w:rFonts w:ascii="Times New Roman" w:hAnsi="Times New Roman"/>
                <w:szCs w:val="21"/>
              </w:rPr>
            </w:pPr>
          </w:p>
        </w:tc>
        <w:tc>
          <w:tcPr>
            <w:tcW w:w="526"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1</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71" w:type="dxa"/>
            <w:vAlign w:val="center"/>
          </w:tcPr>
          <w:p w:rsidR="00BA3C9D" w:rsidRPr="00BD31FF" w:rsidRDefault="00BA3C9D" w:rsidP="00EB6FFD">
            <w:pPr>
              <w:jc w:val="center"/>
              <w:rPr>
                <w:rFonts w:ascii="Times New Roman" w:hAnsi="Times New Roman"/>
                <w:szCs w:val="21"/>
              </w:rPr>
            </w:pP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900</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9C74CD" w:rsidRDefault="00BA3C9D" w:rsidP="00EB6FFD">
            <w:pPr>
              <w:jc w:val="center"/>
              <w:rPr>
                <w:rFonts w:ascii="Times New Roman" w:hAnsi="Times New Roman"/>
                <w:szCs w:val="21"/>
              </w:rPr>
            </w:pPr>
            <w:r w:rsidRPr="009C74CD">
              <w:rPr>
                <w:rFonts w:ascii="Times New Roman" w:hAnsi="Times New Roman"/>
                <w:szCs w:val="21"/>
              </w:rPr>
              <w:t>012</w:t>
            </w:r>
            <w:r w:rsidRPr="009C74CD">
              <w:rPr>
                <w:rFonts w:ascii="Times New Roman" w:hAnsi="Times New Roman" w:hint="eastAsia"/>
                <w:szCs w:val="21"/>
              </w:rPr>
              <w:t>11302</w:t>
            </w:r>
          </w:p>
        </w:tc>
        <w:tc>
          <w:tcPr>
            <w:tcW w:w="2743" w:type="dxa"/>
            <w:vAlign w:val="center"/>
          </w:tcPr>
          <w:p w:rsidR="00BA3C9D" w:rsidRPr="003769D5" w:rsidRDefault="00BA3C9D" w:rsidP="00EB6FFD">
            <w:pPr>
              <w:rPr>
                <w:rFonts w:ascii="Times New Roman" w:hAnsi="宋体"/>
                <w:szCs w:val="21"/>
              </w:rPr>
            </w:pPr>
            <w:r w:rsidRPr="003769D5">
              <w:rPr>
                <w:rFonts w:ascii="Times New Roman" w:hAnsi="宋体" w:hint="eastAsia"/>
                <w:szCs w:val="21"/>
              </w:rPr>
              <w:t>随机过程</w:t>
            </w:r>
          </w:p>
        </w:tc>
        <w:tc>
          <w:tcPr>
            <w:tcW w:w="531"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48</w:t>
            </w:r>
          </w:p>
        </w:tc>
        <w:tc>
          <w:tcPr>
            <w:tcW w:w="526"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1</w:t>
            </w: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012</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9C74CD" w:rsidRDefault="00BA3C9D" w:rsidP="00EB6FFD">
            <w:pPr>
              <w:jc w:val="center"/>
              <w:rPr>
                <w:rFonts w:ascii="Times New Roman" w:hAnsi="Times New Roman"/>
                <w:szCs w:val="21"/>
              </w:rPr>
            </w:pPr>
            <w:r w:rsidRPr="009C74CD">
              <w:rPr>
                <w:rFonts w:ascii="Times New Roman" w:hAnsi="Times New Roman"/>
                <w:szCs w:val="21"/>
              </w:rPr>
              <w:t>012</w:t>
            </w:r>
            <w:r w:rsidRPr="009C74CD">
              <w:rPr>
                <w:rFonts w:ascii="Times New Roman" w:hAnsi="Times New Roman" w:hint="eastAsia"/>
                <w:szCs w:val="21"/>
              </w:rPr>
              <w:t>21601</w:t>
            </w:r>
          </w:p>
        </w:tc>
        <w:tc>
          <w:tcPr>
            <w:tcW w:w="2743" w:type="dxa"/>
            <w:vAlign w:val="center"/>
          </w:tcPr>
          <w:p w:rsidR="00BA3C9D" w:rsidRPr="003769D5" w:rsidRDefault="00BA3C9D" w:rsidP="00EB6FFD">
            <w:pPr>
              <w:rPr>
                <w:rFonts w:ascii="Times New Roman" w:hAnsi="宋体"/>
                <w:szCs w:val="21"/>
              </w:rPr>
            </w:pPr>
            <w:r w:rsidRPr="003769D5">
              <w:rPr>
                <w:rFonts w:ascii="Times New Roman" w:hAnsi="宋体" w:hint="eastAsia"/>
                <w:szCs w:val="21"/>
              </w:rPr>
              <w:t>概率论与数理统计</w:t>
            </w:r>
          </w:p>
        </w:tc>
        <w:tc>
          <w:tcPr>
            <w:tcW w:w="531"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54</w:t>
            </w:r>
          </w:p>
        </w:tc>
        <w:tc>
          <w:tcPr>
            <w:tcW w:w="526"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1</w:t>
            </w: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012</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9C74CD" w:rsidRDefault="00BA3C9D" w:rsidP="00EB6FFD">
            <w:pPr>
              <w:jc w:val="center"/>
              <w:rPr>
                <w:rFonts w:ascii="Times New Roman" w:hAnsi="Times New Roman"/>
                <w:szCs w:val="21"/>
              </w:rPr>
            </w:pPr>
            <w:r w:rsidRPr="009C74CD">
              <w:rPr>
                <w:rFonts w:ascii="Times New Roman" w:hAnsi="Times New Roman" w:hint="eastAsia"/>
                <w:szCs w:val="21"/>
              </w:rPr>
              <w:t>01221602</w:t>
            </w:r>
          </w:p>
        </w:tc>
        <w:tc>
          <w:tcPr>
            <w:tcW w:w="2743" w:type="dxa"/>
            <w:vAlign w:val="center"/>
          </w:tcPr>
          <w:p w:rsidR="00BA3C9D" w:rsidRPr="003769D5" w:rsidRDefault="00BA3C9D" w:rsidP="00EB6FFD">
            <w:pPr>
              <w:rPr>
                <w:rFonts w:ascii="Times New Roman" w:hAnsi="宋体"/>
                <w:szCs w:val="21"/>
              </w:rPr>
            </w:pPr>
            <w:r w:rsidRPr="003769D5">
              <w:rPr>
                <w:rFonts w:ascii="Times New Roman" w:hAnsi="宋体" w:hint="eastAsia"/>
                <w:szCs w:val="21"/>
              </w:rPr>
              <w:t>会计学</w:t>
            </w:r>
          </w:p>
        </w:tc>
        <w:tc>
          <w:tcPr>
            <w:tcW w:w="531"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54</w:t>
            </w:r>
          </w:p>
        </w:tc>
        <w:tc>
          <w:tcPr>
            <w:tcW w:w="526"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1</w:t>
            </w: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012</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9C74CD" w:rsidRDefault="00BA3C9D" w:rsidP="00EB6FFD">
            <w:pPr>
              <w:jc w:val="center"/>
              <w:rPr>
                <w:rFonts w:ascii="Times New Roman" w:hAnsi="Times New Roman"/>
                <w:szCs w:val="21"/>
              </w:rPr>
            </w:pPr>
            <w:r w:rsidRPr="009C74CD">
              <w:rPr>
                <w:rFonts w:ascii="Times New Roman" w:hAnsi="Times New Roman" w:hint="eastAsia"/>
                <w:szCs w:val="21"/>
              </w:rPr>
              <w:t>01222410</w:t>
            </w:r>
          </w:p>
        </w:tc>
        <w:tc>
          <w:tcPr>
            <w:tcW w:w="2743" w:type="dxa"/>
            <w:vAlign w:val="center"/>
          </w:tcPr>
          <w:p w:rsidR="00BA3C9D" w:rsidRPr="003769D5" w:rsidRDefault="00BA3C9D" w:rsidP="00EB6FFD">
            <w:pPr>
              <w:rPr>
                <w:rFonts w:ascii="Times New Roman" w:hAnsi="宋体"/>
                <w:szCs w:val="21"/>
              </w:rPr>
            </w:pPr>
            <w:r w:rsidRPr="003769D5">
              <w:rPr>
                <w:rFonts w:ascii="Times New Roman" w:hAnsi="宋体" w:hint="eastAsia"/>
                <w:szCs w:val="21"/>
              </w:rPr>
              <w:t>公司理财</w:t>
            </w:r>
          </w:p>
        </w:tc>
        <w:tc>
          <w:tcPr>
            <w:tcW w:w="531"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48</w:t>
            </w:r>
          </w:p>
        </w:tc>
        <w:tc>
          <w:tcPr>
            <w:tcW w:w="526"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4</w:t>
            </w: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012</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9C74CD" w:rsidRDefault="00BA3C9D" w:rsidP="00EB6FFD">
            <w:pPr>
              <w:jc w:val="center"/>
              <w:rPr>
                <w:rFonts w:ascii="Times New Roman" w:hAnsi="Times New Roman"/>
                <w:szCs w:val="21"/>
              </w:rPr>
            </w:pPr>
            <w:r w:rsidRPr="009C74CD">
              <w:rPr>
                <w:rFonts w:ascii="Times New Roman" w:hAnsi="Times New Roman" w:hint="eastAsia"/>
                <w:szCs w:val="21"/>
              </w:rPr>
              <w:t>01221605</w:t>
            </w:r>
          </w:p>
        </w:tc>
        <w:tc>
          <w:tcPr>
            <w:tcW w:w="2743" w:type="dxa"/>
            <w:vAlign w:val="center"/>
          </w:tcPr>
          <w:p w:rsidR="00BA3C9D" w:rsidRPr="003769D5" w:rsidRDefault="00BA3C9D" w:rsidP="00EB6FFD">
            <w:pPr>
              <w:rPr>
                <w:rFonts w:ascii="Times New Roman" w:hAnsi="宋体"/>
                <w:szCs w:val="21"/>
              </w:rPr>
            </w:pPr>
            <w:r w:rsidRPr="003769D5">
              <w:rPr>
                <w:rFonts w:ascii="Times New Roman" w:hAnsi="宋体" w:hint="eastAsia"/>
                <w:szCs w:val="21"/>
              </w:rPr>
              <w:t>数值方法</w:t>
            </w:r>
          </w:p>
        </w:tc>
        <w:tc>
          <w:tcPr>
            <w:tcW w:w="531"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54</w:t>
            </w:r>
          </w:p>
        </w:tc>
        <w:tc>
          <w:tcPr>
            <w:tcW w:w="526"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4</w:t>
            </w: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012</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37313E" w:rsidRDefault="0037313E" w:rsidP="00EB6FFD">
            <w:pPr>
              <w:jc w:val="center"/>
              <w:rPr>
                <w:rFonts w:ascii="Times New Roman" w:hAnsi="宋体"/>
                <w:szCs w:val="21"/>
              </w:rPr>
            </w:pPr>
            <w:r w:rsidRPr="0037313E">
              <w:rPr>
                <w:rFonts w:ascii="Times New Roman" w:hAnsi="宋体" w:hint="eastAsia"/>
                <w:szCs w:val="21"/>
              </w:rPr>
              <w:t>13121001</w:t>
            </w:r>
          </w:p>
        </w:tc>
        <w:tc>
          <w:tcPr>
            <w:tcW w:w="2743" w:type="dxa"/>
            <w:vAlign w:val="center"/>
          </w:tcPr>
          <w:p w:rsidR="00BA3C9D" w:rsidRPr="0037313E" w:rsidRDefault="00BA3C9D" w:rsidP="00EB6FFD">
            <w:pPr>
              <w:rPr>
                <w:rFonts w:ascii="Times New Roman" w:hAnsi="宋体"/>
                <w:szCs w:val="21"/>
              </w:rPr>
            </w:pPr>
            <w:r w:rsidRPr="0037313E">
              <w:rPr>
                <w:rFonts w:ascii="Times New Roman" w:hAnsi="宋体" w:hint="eastAsia"/>
                <w:szCs w:val="21"/>
              </w:rPr>
              <w:t>中级微观经济学</w:t>
            </w:r>
            <w:r w:rsidR="0037313E" w:rsidRPr="0037313E">
              <w:rPr>
                <w:rFonts w:ascii="Times New Roman" w:hAnsi="宋体" w:hint="eastAsia"/>
                <w:szCs w:val="21"/>
              </w:rPr>
              <w:t>（</w:t>
            </w:r>
            <w:r w:rsidR="0037313E" w:rsidRPr="0037313E">
              <w:rPr>
                <w:rFonts w:ascii="Times New Roman" w:hAnsi="宋体" w:hint="eastAsia"/>
                <w:szCs w:val="21"/>
              </w:rPr>
              <w:t>1</w:t>
            </w:r>
            <w:r w:rsidR="0037313E" w:rsidRPr="0037313E">
              <w:rPr>
                <w:rFonts w:ascii="Times New Roman" w:hAnsi="宋体" w:hint="eastAsia"/>
                <w:szCs w:val="21"/>
              </w:rPr>
              <w:t>）</w:t>
            </w:r>
          </w:p>
        </w:tc>
        <w:tc>
          <w:tcPr>
            <w:tcW w:w="531"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48</w:t>
            </w:r>
          </w:p>
        </w:tc>
        <w:tc>
          <w:tcPr>
            <w:tcW w:w="526"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EB6FFD">
            <w:pPr>
              <w:jc w:val="center"/>
              <w:rPr>
                <w:rFonts w:ascii="Times New Roman" w:hAnsi="Times New Roman"/>
                <w:szCs w:val="21"/>
              </w:rPr>
            </w:pP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Pr>
                <w:rFonts w:ascii="Times New Roman" w:hAnsi="Times New Roman" w:hint="eastAsia"/>
                <w:szCs w:val="21"/>
              </w:rPr>
              <w:t>160</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37313E" w:rsidRDefault="0037313E" w:rsidP="00EB6FFD">
            <w:pPr>
              <w:jc w:val="center"/>
              <w:rPr>
                <w:rFonts w:ascii="Times New Roman" w:hAnsi="宋体"/>
                <w:szCs w:val="21"/>
              </w:rPr>
            </w:pPr>
            <w:r w:rsidRPr="0037313E">
              <w:rPr>
                <w:rFonts w:ascii="Times New Roman" w:hAnsi="宋体" w:hint="eastAsia"/>
                <w:szCs w:val="21"/>
              </w:rPr>
              <w:t>13121004</w:t>
            </w:r>
          </w:p>
        </w:tc>
        <w:tc>
          <w:tcPr>
            <w:tcW w:w="2743" w:type="dxa"/>
            <w:vAlign w:val="center"/>
          </w:tcPr>
          <w:p w:rsidR="00BA3C9D" w:rsidRPr="0037313E" w:rsidRDefault="00BA3C9D" w:rsidP="00EB6FFD">
            <w:pPr>
              <w:rPr>
                <w:rFonts w:ascii="Times New Roman" w:hAnsi="宋体"/>
                <w:szCs w:val="21"/>
              </w:rPr>
            </w:pPr>
            <w:r w:rsidRPr="0037313E">
              <w:rPr>
                <w:rFonts w:ascii="Times New Roman" w:hAnsi="宋体" w:hint="eastAsia"/>
                <w:szCs w:val="21"/>
              </w:rPr>
              <w:t>中级宏观经济学</w:t>
            </w:r>
            <w:r w:rsidR="0037313E" w:rsidRPr="0037313E">
              <w:rPr>
                <w:rFonts w:ascii="Times New Roman" w:hAnsi="宋体" w:hint="eastAsia"/>
                <w:szCs w:val="21"/>
              </w:rPr>
              <w:t>（</w:t>
            </w:r>
            <w:r w:rsidR="0037313E" w:rsidRPr="0037313E">
              <w:rPr>
                <w:rFonts w:ascii="Times New Roman" w:hAnsi="宋体" w:hint="eastAsia"/>
                <w:szCs w:val="21"/>
              </w:rPr>
              <w:t>1</w:t>
            </w:r>
            <w:r w:rsidR="0037313E" w:rsidRPr="0037313E">
              <w:rPr>
                <w:rFonts w:ascii="Times New Roman" w:hAnsi="宋体" w:hint="eastAsia"/>
                <w:szCs w:val="21"/>
              </w:rPr>
              <w:t>）</w:t>
            </w:r>
          </w:p>
        </w:tc>
        <w:tc>
          <w:tcPr>
            <w:tcW w:w="531"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48</w:t>
            </w:r>
          </w:p>
        </w:tc>
        <w:tc>
          <w:tcPr>
            <w:tcW w:w="526" w:type="dxa"/>
          </w:tcPr>
          <w:p w:rsidR="00BA3C9D" w:rsidRPr="00E32266" w:rsidRDefault="00BA3C9D" w:rsidP="00EB6FFD">
            <w:pPr>
              <w:jc w:val="center"/>
              <w:rPr>
                <w:rFonts w:ascii="Times New Roman" w:hAnsi="Times New Roman"/>
                <w:szCs w:val="21"/>
              </w:rPr>
            </w:pPr>
            <w:r w:rsidRPr="00E32266">
              <w:rPr>
                <w:rFonts w:ascii="Times New Roman" w:hAnsi="Times New Roman"/>
                <w:szCs w:val="21"/>
              </w:rPr>
              <w:t>3</w:t>
            </w:r>
          </w:p>
        </w:tc>
        <w:tc>
          <w:tcPr>
            <w:tcW w:w="697" w:type="dxa"/>
          </w:tcPr>
          <w:p w:rsidR="00BA3C9D" w:rsidRPr="00E32266" w:rsidRDefault="00BA3C9D" w:rsidP="00EB6FFD">
            <w:pPr>
              <w:jc w:val="center"/>
              <w:rPr>
                <w:rFonts w:ascii="Times New Roman" w:hAnsi="Times New Roman"/>
                <w:szCs w:val="21"/>
              </w:rPr>
            </w:pP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Pr>
                <w:rFonts w:ascii="Times New Roman" w:hAnsi="Times New Roman" w:hint="eastAsia"/>
                <w:szCs w:val="21"/>
              </w:rPr>
              <w:t>160</w:t>
            </w:r>
          </w:p>
        </w:tc>
      </w:tr>
      <w:tr w:rsidR="00BA3C9D" w:rsidRPr="00BD31FF" w:rsidTr="00EB6FFD">
        <w:trPr>
          <w:trHeight w:val="312"/>
          <w:jc w:val="center"/>
        </w:trPr>
        <w:tc>
          <w:tcPr>
            <w:tcW w:w="461" w:type="dxa"/>
            <w:vMerge w:val="restart"/>
            <w:vAlign w:val="center"/>
          </w:tcPr>
          <w:p w:rsidR="00BA3C9D" w:rsidRDefault="00BA3C9D" w:rsidP="00EB6FFD">
            <w:pPr>
              <w:rPr>
                <w:rFonts w:ascii="Times New Roman" w:hAnsi="Times New Roman"/>
                <w:b/>
                <w:szCs w:val="21"/>
              </w:rPr>
            </w:pPr>
          </w:p>
          <w:p w:rsidR="00BA3C9D" w:rsidRPr="00BD31FF" w:rsidRDefault="00BA3C9D" w:rsidP="00EB6FFD">
            <w:pPr>
              <w:jc w:val="center"/>
              <w:rPr>
                <w:rFonts w:ascii="Times New Roman" w:hAnsi="Times New Roman"/>
                <w:b/>
                <w:szCs w:val="21"/>
              </w:rPr>
            </w:pPr>
            <w:r w:rsidRPr="00BD31FF">
              <w:rPr>
                <w:rFonts w:ascii="Times New Roman" w:hAnsi="宋体"/>
                <w:b/>
                <w:szCs w:val="21"/>
              </w:rPr>
              <w:t>选</w:t>
            </w:r>
          </w:p>
          <w:p w:rsidR="00BA3C9D" w:rsidRPr="00BD31FF" w:rsidRDefault="00BA3C9D" w:rsidP="00EB6FFD">
            <w:pPr>
              <w:jc w:val="center"/>
              <w:rPr>
                <w:rFonts w:ascii="Times New Roman" w:hAnsi="Times New Roman"/>
                <w:b/>
                <w:szCs w:val="21"/>
              </w:rPr>
            </w:pPr>
            <w:r w:rsidRPr="00BD31FF">
              <w:rPr>
                <w:rFonts w:ascii="Times New Roman" w:hAnsi="宋体"/>
                <w:b/>
                <w:szCs w:val="21"/>
              </w:rPr>
              <w:lastRenderedPageBreak/>
              <w:t>修</w:t>
            </w:r>
          </w:p>
          <w:p w:rsidR="00BA3C9D" w:rsidRPr="00BD31FF" w:rsidRDefault="00BA3C9D" w:rsidP="00EB6FFD">
            <w:pPr>
              <w:jc w:val="center"/>
              <w:rPr>
                <w:rFonts w:ascii="Times New Roman" w:hAnsi="Times New Roman"/>
                <w:b/>
                <w:szCs w:val="21"/>
              </w:rPr>
            </w:pPr>
            <w:r w:rsidRPr="00BD31FF">
              <w:rPr>
                <w:rFonts w:ascii="Times New Roman" w:hAnsi="宋体"/>
                <w:b/>
                <w:szCs w:val="21"/>
              </w:rPr>
              <w:t>课</w:t>
            </w:r>
          </w:p>
        </w:tc>
        <w:tc>
          <w:tcPr>
            <w:tcW w:w="1379" w:type="dxa"/>
            <w:vAlign w:val="center"/>
          </w:tcPr>
          <w:p w:rsidR="00BA3C9D" w:rsidRPr="00BD31FF" w:rsidRDefault="00BA3C9D" w:rsidP="00EB6FFD">
            <w:pPr>
              <w:jc w:val="center"/>
              <w:rPr>
                <w:rFonts w:ascii="Times New Roman" w:hAnsi="Times New Roman"/>
                <w:szCs w:val="21"/>
              </w:rPr>
            </w:pPr>
          </w:p>
        </w:tc>
        <w:tc>
          <w:tcPr>
            <w:tcW w:w="2743" w:type="dxa"/>
            <w:vAlign w:val="center"/>
          </w:tcPr>
          <w:p w:rsidR="00BA3C9D" w:rsidRPr="003769D5" w:rsidRDefault="00BA3C9D" w:rsidP="00EB6FFD">
            <w:pPr>
              <w:rPr>
                <w:rFonts w:ascii="Times New Roman" w:hAnsi="宋体"/>
                <w:szCs w:val="21"/>
              </w:rPr>
            </w:pPr>
            <w:r w:rsidRPr="00BD31FF">
              <w:rPr>
                <w:rFonts w:ascii="Times New Roman" w:hAnsi="宋体"/>
                <w:szCs w:val="21"/>
              </w:rPr>
              <w:t>第二外国语</w:t>
            </w:r>
          </w:p>
        </w:tc>
        <w:tc>
          <w:tcPr>
            <w:tcW w:w="531" w:type="dxa"/>
            <w:vAlign w:val="center"/>
          </w:tcPr>
          <w:p w:rsidR="00BA3C9D" w:rsidRPr="00BD31FF" w:rsidRDefault="00BA3C9D" w:rsidP="00EB6FFD">
            <w:pPr>
              <w:jc w:val="center"/>
              <w:rPr>
                <w:rFonts w:ascii="Times New Roman" w:hAnsi="Times New Roman"/>
                <w:szCs w:val="21"/>
              </w:rPr>
            </w:pPr>
            <w:r>
              <w:rPr>
                <w:rFonts w:ascii="Times New Roman" w:hAnsi="Times New Roman" w:hint="eastAsia"/>
                <w:szCs w:val="21"/>
              </w:rPr>
              <w:t>48</w:t>
            </w:r>
          </w:p>
        </w:tc>
        <w:tc>
          <w:tcPr>
            <w:tcW w:w="526"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2</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Pr>
                <w:rFonts w:ascii="Times New Roman" w:hAnsi="Times New Roman" w:hint="eastAsia"/>
                <w:szCs w:val="21"/>
              </w:rPr>
              <w:t>100</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BD31FF" w:rsidRDefault="00BA3C9D" w:rsidP="00EB6FFD">
            <w:pPr>
              <w:jc w:val="center"/>
              <w:rPr>
                <w:rFonts w:ascii="Times New Roman" w:hAnsi="Times New Roman"/>
                <w:szCs w:val="21"/>
              </w:rPr>
            </w:pPr>
          </w:p>
        </w:tc>
        <w:tc>
          <w:tcPr>
            <w:tcW w:w="2743" w:type="dxa"/>
            <w:vAlign w:val="center"/>
          </w:tcPr>
          <w:p w:rsidR="00BA3C9D" w:rsidRPr="00BD31FF" w:rsidRDefault="00BA3C9D" w:rsidP="00EB6FFD">
            <w:pPr>
              <w:rPr>
                <w:rFonts w:ascii="Times New Roman" w:hAnsi="Times New Roman"/>
                <w:szCs w:val="21"/>
              </w:rPr>
            </w:pPr>
            <w:r w:rsidRPr="00BD31FF">
              <w:rPr>
                <w:rFonts w:ascii="Times New Roman" w:hAnsi="宋体"/>
                <w:szCs w:val="21"/>
              </w:rPr>
              <w:t>体育课</w:t>
            </w:r>
            <w:r w:rsidRPr="00BD31FF">
              <w:rPr>
                <w:rFonts w:ascii="Times New Roman" w:hAnsi="Times New Roman"/>
                <w:szCs w:val="21"/>
              </w:rPr>
              <w:t>*</w:t>
            </w:r>
          </w:p>
        </w:tc>
        <w:tc>
          <w:tcPr>
            <w:tcW w:w="531"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28</w:t>
            </w:r>
          </w:p>
        </w:tc>
        <w:tc>
          <w:tcPr>
            <w:tcW w:w="526"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2</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71" w:type="dxa"/>
            <w:vAlign w:val="center"/>
          </w:tcPr>
          <w:p w:rsidR="00BA3C9D" w:rsidRPr="00BD31FF" w:rsidRDefault="00BA3C9D" w:rsidP="00EB6FFD">
            <w:pPr>
              <w:jc w:val="center"/>
              <w:rPr>
                <w:rFonts w:ascii="Times New Roman" w:hAnsi="Times New Roman"/>
                <w:szCs w:val="21"/>
              </w:rPr>
            </w:pPr>
          </w:p>
        </w:tc>
        <w:tc>
          <w:tcPr>
            <w:tcW w:w="697" w:type="dxa"/>
            <w:vAlign w:val="center"/>
          </w:tcPr>
          <w:p w:rsidR="00BA3C9D" w:rsidRPr="00BD31FF" w:rsidRDefault="00BA3C9D" w:rsidP="00EB6FFD">
            <w:pPr>
              <w:jc w:val="center"/>
              <w:rPr>
                <w:rFonts w:ascii="Times New Roman" w:hAnsi="Times New Roman"/>
                <w:szCs w:val="21"/>
              </w:rPr>
            </w:pPr>
            <w:r>
              <w:rPr>
                <w:rFonts w:ascii="Times New Roman" w:hAnsi="Times New Roman" w:hint="eastAsia"/>
                <w:szCs w:val="21"/>
              </w:rPr>
              <w:t>300</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9C74CD" w:rsidRDefault="00BA3C9D" w:rsidP="00EB6FFD">
            <w:pPr>
              <w:jc w:val="center"/>
              <w:rPr>
                <w:rFonts w:ascii="Times New Roman" w:hAnsi="Times New Roman"/>
                <w:szCs w:val="21"/>
              </w:rPr>
            </w:pPr>
            <w:r w:rsidRPr="009C74CD">
              <w:rPr>
                <w:rFonts w:ascii="Times New Roman" w:hAnsi="Times New Roman" w:hint="eastAsia"/>
                <w:szCs w:val="21"/>
              </w:rPr>
              <w:t>01221304</w:t>
            </w:r>
          </w:p>
        </w:tc>
        <w:tc>
          <w:tcPr>
            <w:tcW w:w="2743" w:type="dxa"/>
            <w:vAlign w:val="center"/>
          </w:tcPr>
          <w:p w:rsidR="00BA3C9D" w:rsidRPr="00BD31FF" w:rsidRDefault="00BA3C9D" w:rsidP="00EB6FFD">
            <w:pPr>
              <w:rPr>
                <w:rFonts w:ascii="Times New Roman" w:hAnsi="Times New Roman"/>
                <w:szCs w:val="21"/>
              </w:rPr>
            </w:pPr>
            <w:r w:rsidRPr="00BD31FF">
              <w:rPr>
                <w:rFonts w:ascii="Times New Roman" w:hAnsi="宋体"/>
                <w:szCs w:val="21"/>
              </w:rPr>
              <w:t>风险理论</w:t>
            </w:r>
          </w:p>
        </w:tc>
        <w:tc>
          <w:tcPr>
            <w:tcW w:w="531" w:type="dxa"/>
            <w:vAlign w:val="center"/>
          </w:tcPr>
          <w:p w:rsidR="00BA3C9D" w:rsidRPr="00BD31FF" w:rsidRDefault="00BA3C9D" w:rsidP="00EB6FFD">
            <w:pPr>
              <w:jc w:val="center"/>
              <w:rPr>
                <w:rFonts w:ascii="Times New Roman" w:hAnsi="Times New Roman"/>
                <w:szCs w:val="21"/>
              </w:rPr>
            </w:pPr>
            <w:r>
              <w:rPr>
                <w:rFonts w:ascii="Times New Roman" w:hAnsi="Times New Roman" w:hint="eastAsia"/>
                <w:szCs w:val="21"/>
              </w:rPr>
              <w:t>48</w:t>
            </w:r>
          </w:p>
        </w:tc>
        <w:tc>
          <w:tcPr>
            <w:tcW w:w="526"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3</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4</w:t>
            </w:r>
            <w:r w:rsidRPr="00BD31FF">
              <w:rPr>
                <w:rFonts w:ascii="Times New Roman" w:hAnsi="宋体"/>
                <w:szCs w:val="21"/>
              </w:rPr>
              <w:t>、</w:t>
            </w:r>
            <w:r w:rsidRPr="00BD31FF">
              <w:rPr>
                <w:rFonts w:ascii="Times New Roman" w:hAnsi="Times New Roman"/>
                <w:szCs w:val="21"/>
              </w:rPr>
              <w:t>5</w:t>
            </w: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Pr>
                <w:rFonts w:ascii="Times New Roman" w:hAnsi="Times New Roman" w:hint="eastAsia"/>
                <w:szCs w:val="21"/>
              </w:rPr>
              <w:t>012</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9C74CD" w:rsidRDefault="00BA3C9D" w:rsidP="00EB6FFD">
            <w:pPr>
              <w:jc w:val="center"/>
              <w:rPr>
                <w:rFonts w:ascii="Times New Roman" w:hAnsi="Times New Roman"/>
                <w:szCs w:val="21"/>
              </w:rPr>
            </w:pPr>
            <w:r w:rsidRPr="009C74CD">
              <w:rPr>
                <w:rFonts w:ascii="Times New Roman" w:hAnsi="Times New Roman" w:hint="eastAsia"/>
                <w:szCs w:val="21"/>
              </w:rPr>
              <w:t>01222411</w:t>
            </w:r>
          </w:p>
        </w:tc>
        <w:tc>
          <w:tcPr>
            <w:tcW w:w="2743" w:type="dxa"/>
            <w:vAlign w:val="center"/>
          </w:tcPr>
          <w:p w:rsidR="00BA3C9D" w:rsidRPr="00BD31FF" w:rsidRDefault="00BA3C9D" w:rsidP="00EB6FFD">
            <w:pPr>
              <w:rPr>
                <w:rFonts w:ascii="Times New Roman" w:hAnsi="Times New Roman"/>
                <w:szCs w:val="21"/>
              </w:rPr>
            </w:pPr>
            <w:r w:rsidRPr="00BD31FF">
              <w:rPr>
                <w:rFonts w:ascii="Times New Roman" w:hAnsi="宋体"/>
                <w:szCs w:val="21"/>
              </w:rPr>
              <w:t>精算数学</w:t>
            </w:r>
          </w:p>
        </w:tc>
        <w:tc>
          <w:tcPr>
            <w:tcW w:w="531" w:type="dxa"/>
            <w:vAlign w:val="center"/>
          </w:tcPr>
          <w:p w:rsidR="00BA3C9D" w:rsidRPr="00BD31FF" w:rsidRDefault="00BA3C9D" w:rsidP="00EB6FFD">
            <w:pPr>
              <w:jc w:val="center"/>
              <w:rPr>
                <w:rFonts w:ascii="Times New Roman" w:hAnsi="Times New Roman"/>
                <w:szCs w:val="21"/>
              </w:rPr>
            </w:pPr>
            <w:r>
              <w:rPr>
                <w:rFonts w:ascii="Times New Roman" w:hAnsi="Times New Roman" w:hint="eastAsia"/>
                <w:szCs w:val="21"/>
              </w:rPr>
              <w:t>48</w:t>
            </w:r>
          </w:p>
        </w:tc>
        <w:tc>
          <w:tcPr>
            <w:tcW w:w="526"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3</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4</w:t>
            </w:r>
            <w:r w:rsidRPr="00BD31FF">
              <w:rPr>
                <w:rFonts w:ascii="Times New Roman" w:hAnsi="宋体"/>
                <w:szCs w:val="21"/>
              </w:rPr>
              <w:t>、</w:t>
            </w:r>
            <w:r w:rsidRPr="00BD31FF">
              <w:rPr>
                <w:rFonts w:ascii="Times New Roman" w:hAnsi="Times New Roman"/>
                <w:szCs w:val="21"/>
              </w:rPr>
              <w:t>5</w:t>
            </w:r>
          </w:p>
        </w:tc>
        <w:tc>
          <w:tcPr>
            <w:tcW w:w="1471" w:type="dxa"/>
            <w:vAlign w:val="center"/>
          </w:tcPr>
          <w:p w:rsidR="00BA3C9D" w:rsidRPr="00BD31FF" w:rsidRDefault="00BA3C9D" w:rsidP="00EB6FFD">
            <w:pPr>
              <w:jc w:val="center"/>
              <w:rPr>
                <w:rFonts w:ascii="Times New Roman" w:hAnsi="Times New Roman"/>
                <w:szCs w:val="21"/>
              </w:rPr>
            </w:pPr>
            <w:r w:rsidRPr="00BD31FF">
              <w:rPr>
                <w:rFonts w:ascii="Times New Roman" w:hAnsi="宋体"/>
                <w:szCs w:val="21"/>
              </w:rPr>
              <w:t>讲授</w:t>
            </w:r>
          </w:p>
        </w:tc>
        <w:tc>
          <w:tcPr>
            <w:tcW w:w="697" w:type="dxa"/>
            <w:vAlign w:val="center"/>
          </w:tcPr>
          <w:p w:rsidR="00BA3C9D" w:rsidRPr="00BD31FF" w:rsidRDefault="00BA3C9D" w:rsidP="00EB6FFD">
            <w:pPr>
              <w:jc w:val="center"/>
              <w:rPr>
                <w:rFonts w:ascii="Times New Roman" w:hAnsi="Times New Roman"/>
                <w:szCs w:val="21"/>
              </w:rPr>
            </w:pPr>
            <w:r>
              <w:rPr>
                <w:rFonts w:ascii="Times New Roman" w:hAnsi="Times New Roman" w:hint="eastAsia"/>
                <w:szCs w:val="21"/>
              </w:rPr>
              <w:t>012</w:t>
            </w:r>
          </w:p>
        </w:tc>
      </w:tr>
      <w:tr w:rsidR="00BA3C9D" w:rsidRPr="00BD31FF" w:rsidTr="00EB6FFD">
        <w:trPr>
          <w:trHeight w:val="312"/>
          <w:jc w:val="center"/>
        </w:trPr>
        <w:tc>
          <w:tcPr>
            <w:tcW w:w="461" w:type="dxa"/>
            <w:vMerge/>
            <w:vAlign w:val="center"/>
          </w:tcPr>
          <w:p w:rsidR="00BA3C9D" w:rsidRPr="00BD31FF" w:rsidRDefault="00BA3C9D" w:rsidP="00EB6FFD">
            <w:pPr>
              <w:jc w:val="center"/>
              <w:rPr>
                <w:rFonts w:ascii="Times New Roman" w:hAnsi="Times New Roman"/>
                <w:b/>
                <w:szCs w:val="21"/>
              </w:rPr>
            </w:pPr>
          </w:p>
        </w:tc>
        <w:tc>
          <w:tcPr>
            <w:tcW w:w="1379"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01222001</w:t>
            </w:r>
          </w:p>
        </w:tc>
        <w:tc>
          <w:tcPr>
            <w:tcW w:w="2743" w:type="dxa"/>
            <w:vAlign w:val="center"/>
          </w:tcPr>
          <w:p w:rsidR="00BA3C9D" w:rsidRPr="00BD31FF" w:rsidRDefault="00BA3C9D" w:rsidP="00EB6FFD">
            <w:pPr>
              <w:rPr>
                <w:rFonts w:ascii="Times New Roman" w:hAnsi="Times New Roman"/>
                <w:szCs w:val="21"/>
              </w:rPr>
            </w:pPr>
            <w:r w:rsidRPr="00BD31FF">
              <w:rPr>
                <w:rFonts w:ascii="Times New Roman" w:hAnsi="宋体"/>
                <w:szCs w:val="21"/>
              </w:rPr>
              <w:t>教学实习</w:t>
            </w:r>
          </w:p>
        </w:tc>
        <w:tc>
          <w:tcPr>
            <w:tcW w:w="531" w:type="dxa"/>
            <w:vAlign w:val="center"/>
          </w:tcPr>
          <w:p w:rsidR="00BA3C9D" w:rsidRPr="00BD31FF" w:rsidRDefault="00BA3C9D" w:rsidP="00EB6FFD">
            <w:pPr>
              <w:jc w:val="center"/>
              <w:rPr>
                <w:rFonts w:ascii="Times New Roman" w:hAnsi="Times New Roman"/>
                <w:szCs w:val="21"/>
              </w:rPr>
            </w:pPr>
            <w:r>
              <w:rPr>
                <w:rFonts w:ascii="Times New Roman" w:hAnsi="Times New Roman" w:hint="eastAsia"/>
                <w:szCs w:val="21"/>
              </w:rPr>
              <w:t>240</w:t>
            </w:r>
          </w:p>
        </w:tc>
        <w:tc>
          <w:tcPr>
            <w:tcW w:w="526"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2</w:t>
            </w:r>
          </w:p>
        </w:tc>
        <w:tc>
          <w:tcPr>
            <w:tcW w:w="697" w:type="dxa"/>
            <w:vAlign w:val="center"/>
          </w:tcPr>
          <w:p w:rsidR="00BA3C9D" w:rsidRPr="00BD31FF" w:rsidRDefault="00BA3C9D" w:rsidP="00EB6FFD">
            <w:pPr>
              <w:jc w:val="center"/>
              <w:rPr>
                <w:rFonts w:ascii="Times New Roman" w:hAnsi="Times New Roman"/>
                <w:szCs w:val="21"/>
              </w:rPr>
            </w:pPr>
            <w:r w:rsidRPr="00BD31FF">
              <w:rPr>
                <w:rFonts w:ascii="Times New Roman" w:hAnsi="Times New Roman"/>
                <w:szCs w:val="21"/>
              </w:rPr>
              <w:t>4</w:t>
            </w:r>
            <w:r w:rsidRPr="00BD31FF">
              <w:rPr>
                <w:rFonts w:ascii="Times New Roman" w:hAnsi="宋体"/>
                <w:szCs w:val="21"/>
              </w:rPr>
              <w:t>、</w:t>
            </w:r>
            <w:r w:rsidRPr="00BD31FF">
              <w:rPr>
                <w:rFonts w:ascii="Times New Roman" w:hAnsi="Times New Roman"/>
                <w:szCs w:val="21"/>
              </w:rPr>
              <w:t>5</w:t>
            </w:r>
          </w:p>
        </w:tc>
        <w:tc>
          <w:tcPr>
            <w:tcW w:w="1471" w:type="dxa"/>
            <w:vAlign w:val="center"/>
          </w:tcPr>
          <w:p w:rsidR="00BA3C9D" w:rsidRPr="00BD31FF" w:rsidRDefault="00BA3C9D" w:rsidP="00EB6FFD">
            <w:pPr>
              <w:jc w:val="center"/>
              <w:rPr>
                <w:rFonts w:ascii="Times New Roman" w:hAnsi="Times New Roman"/>
                <w:szCs w:val="21"/>
              </w:rPr>
            </w:pPr>
          </w:p>
        </w:tc>
        <w:tc>
          <w:tcPr>
            <w:tcW w:w="697" w:type="dxa"/>
            <w:vAlign w:val="center"/>
          </w:tcPr>
          <w:p w:rsidR="00BA3C9D" w:rsidRPr="00BD31FF" w:rsidRDefault="00BA3C9D" w:rsidP="00EB6FFD">
            <w:pPr>
              <w:jc w:val="center"/>
              <w:rPr>
                <w:rFonts w:ascii="Times New Roman" w:hAnsi="Times New Roman"/>
                <w:szCs w:val="21"/>
              </w:rPr>
            </w:pPr>
            <w:r>
              <w:rPr>
                <w:rFonts w:ascii="Times New Roman" w:hAnsi="Times New Roman" w:hint="eastAsia"/>
                <w:szCs w:val="21"/>
              </w:rPr>
              <w:t>012</w:t>
            </w:r>
          </w:p>
        </w:tc>
      </w:tr>
    </w:tbl>
    <w:p w:rsidR="00BA3C9D" w:rsidRPr="00D04B83" w:rsidRDefault="00BA3C9D" w:rsidP="00BA3C9D">
      <w:pPr>
        <w:contextualSpacing/>
        <w:rPr>
          <w:rFonts w:ascii="Time NEw Roman" w:hAnsi="Time NEw Roman" w:hint="eastAsia"/>
          <w:szCs w:val="21"/>
        </w:rPr>
      </w:pPr>
      <w:r w:rsidRPr="00D04B83">
        <w:rPr>
          <w:rFonts w:ascii="Time NEw Roman" w:hAnsi="Time NEw Roman" w:hint="eastAsia"/>
          <w:szCs w:val="21"/>
        </w:rPr>
        <w:t>*</w:t>
      </w:r>
      <w:r w:rsidRPr="00D04B83">
        <w:rPr>
          <w:rFonts w:ascii="Time NEw Roman" w:hint="eastAsia"/>
          <w:szCs w:val="21"/>
        </w:rPr>
        <w:t>注：体育课为选修课，</w:t>
      </w:r>
      <w:r w:rsidRPr="00D04B83">
        <w:rPr>
          <w:rFonts w:ascii="Time NEw Roman" w:hAnsi="Time NEw Roman" w:hint="eastAsia"/>
          <w:szCs w:val="21"/>
        </w:rPr>
        <w:t>2</w:t>
      </w:r>
      <w:r w:rsidRPr="00D04B83">
        <w:rPr>
          <w:rFonts w:ascii="Time NEw Roman" w:hint="eastAsia"/>
          <w:szCs w:val="21"/>
        </w:rPr>
        <w:t>学分。该学分不包含在研究生完成课程学习所要求的总学分当中。</w:t>
      </w:r>
    </w:p>
    <w:p w:rsidR="00BA3C9D" w:rsidRPr="00D04B83" w:rsidRDefault="00BA3C9D" w:rsidP="00BA3C9D">
      <w:pPr>
        <w:pStyle w:val="3"/>
        <w:spacing w:before="249" w:after="156"/>
        <w:rPr>
          <w:rFonts w:hint="eastAsia"/>
          <w:szCs w:val="21"/>
        </w:rPr>
      </w:pPr>
      <w:r w:rsidRPr="00D04B83">
        <w:rPr>
          <w:rFonts w:hint="eastAsia"/>
        </w:rPr>
        <w:t>五、课程学习、学位论文及科学研究要求</w:t>
      </w:r>
    </w:p>
    <w:p w:rsidR="00BA3C9D" w:rsidRPr="00D04B83" w:rsidRDefault="00BA3C9D" w:rsidP="00BA3C9D">
      <w:pPr>
        <w:ind w:firstLineChars="200" w:firstLine="420"/>
        <w:rPr>
          <w:rFonts w:ascii="Times New Roman" w:hAnsi="Times New Roman"/>
        </w:rPr>
      </w:pPr>
      <w:r w:rsidRPr="00D04B83">
        <w:rPr>
          <w:rFonts w:ascii="Times New Roman" w:hAnsi="Times New Roman"/>
          <w:szCs w:val="21"/>
        </w:rPr>
        <w:t>1</w:t>
      </w:r>
      <w:r w:rsidRPr="00D04B83">
        <w:rPr>
          <w:rFonts w:ascii="Times New Roman" w:hAnsi="宋体"/>
          <w:szCs w:val="21"/>
        </w:rPr>
        <w:t>．</w:t>
      </w:r>
      <w:r w:rsidRPr="00D04B83">
        <w:rPr>
          <w:rFonts w:ascii="Times New Roman" w:hAnsi="宋体"/>
        </w:rPr>
        <w:t>在学校规定的基础上，严格规定本专业研究生的学分要求及课程完成情况的审核</w:t>
      </w:r>
    </w:p>
    <w:p w:rsidR="00BA3C9D" w:rsidRPr="00D04B83" w:rsidRDefault="00BA3C9D" w:rsidP="00BA3C9D">
      <w:pPr>
        <w:ind w:firstLineChars="200" w:firstLine="420"/>
        <w:rPr>
          <w:rFonts w:ascii="Times New Roman" w:hAnsi="Times New Roman"/>
          <w:szCs w:val="21"/>
        </w:rPr>
      </w:pPr>
      <w:r w:rsidRPr="00D04B83">
        <w:rPr>
          <w:rFonts w:ascii="宋体" w:hAnsi="宋体"/>
          <w:szCs w:val="21"/>
        </w:rPr>
        <w:t>①</w:t>
      </w:r>
      <w:r w:rsidRPr="00D04B83">
        <w:rPr>
          <w:rFonts w:ascii="宋体" w:hAnsi="宋体" w:hint="eastAsia"/>
          <w:szCs w:val="21"/>
        </w:rPr>
        <w:t xml:space="preserve"> </w:t>
      </w:r>
      <w:r w:rsidRPr="00D04B83">
        <w:rPr>
          <w:rFonts w:ascii="Times New Roman" w:hAnsi="宋体"/>
          <w:szCs w:val="21"/>
        </w:rPr>
        <w:t>内地硕士研究生</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总学分不少于</w:t>
      </w:r>
      <w:r w:rsidRPr="00EF4B48">
        <w:rPr>
          <w:rFonts w:ascii="Times New Roman" w:hAnsi="Times New Roman"/>
          <w:szCs w:val="21"/>
        </w:rPr>
        <w:t>33</w:t>
      </w:r>
      <w:r w:rsidRPr="00EF4B48">
        <w:rPr>
          <w:rFonts w:ascii="Times New Roman" w:hAnsi="宋体"/>
          <w:szCs w:val="21"/>
        </w:rPr>
        <w:t>学</w:t>
      </w:r>
      <w:r w:rsidRPr="00D04B83">
        <w:rPr>
          <w:rFonts w:ascii="Times New Roman" w:hAnsi="宋体"/>
          <w:szCs w:val="21"/>
        </w:rPr>
        <w:t>分，其中校级公共必修课</w:t>
      </w:r>
      <w:r w:rsidRPr="00D04B83">
        <w:rPr>
          <w:rFonts w:ascii="Times New Roman" w:hAnsi="Times New Roman"/>
          <w:szCs w:val="21"/>
        </w:rPr>
        <w:t>7</w:t>
      </w:r>
      <w:r w:rsidRPr="00D04B83">
        <w:rPr>
          <w:rFonts w:ascii="Times New Roman" w:hAnsi="宋体"/>
          <w:szCs w:val="21"/>
        </w:rPr>
        <w:t>学分（马克思主义理论、第一外国语各</w:t>
      </w:r>
      <w:r w:rsidRPr="00D04B83">
        <w:rPr>
          <w:rFonts w:ascii="Times New Roman" w:hAnsi="Times New Roman"/>
          <w:szCs w:val="21"/>
        </w:rPr>
        <w:t>3</w:t>
      </w:r>
      <w:r w:rsidRPr="00D04B83">
        <w:rPr>
          <w:rFonts w:ascii="Times New Roman" w:hAnsi="宋体"/>
          <w:szCs w:val="21"/>
        </w:rPr>
        <w:t>学分、研究生学术规范</w:t>
      </w:r>
      <w:r w:rsidRPr="00D04B83">
        <w:rPr>
          <w:rFonts w:ascii="Times New Roman" w:hAnsi="Times New Roman"/>
          <w:szCs w:val="21"/>
        </w:rPr>
        <w:t>1</w:t>
      </w:r>
      <w:r w:rsidRPr="00D04B83">
        <w:rPr>
          <w:rFonts w:ascii="Times New Roman" w:hAnsi="宋体"/>
          <w:szCs w:val="21"/>
        </w:rPr>
        <w:t>学分），专业必修课不少于</w:t>
      </w:r>
      <w:r w:rsidRPr="00D04B83">
        <w:rPr>
          <w:rFonts w:ascii="Times New Roman" w:hAnsi="Times New Roman"/>
          <w:szCs w:val="21"/>
        </w:rPr>
        <w:t>15</w:t>
      </w:r>
      <w:r w:rsidRPr="00D04B83">
        <w:rPr>
          <w:rFonts w:ascii="Times New Roman" w:hAnsi="宋体"/>
          <w:szCs w:val="21"/>
        </w:rPr>
        <w:t>学分。跨学科专业硕士生一般应补修本专业</w:t>
      </w:r>
      <w:r w:rsidRPr="00D04B83">
        <w:rPr>
          <w:rFonts w:ascii="Times New Roman" w:hAnsi="Times New Roman"/>
          <w:szCs w:val="21"/>
        </w:rPr>
        <w:t>3</w:t>
      </w:r>
      <w:r w:rsidRPr="00D04B83">
        <w:rPr>
          <w:rFonts w:ascii="Times New Roman" w:hAnsi="宋体"/>
          <w:szCs w:val="21"/>
        </w:rPr>
        <w:t>门本科主干课程，补修课程只登录成绩，不计学分。</w:t>
      </w:r>
    </w:p>
    <w:p w:rsidR="00BA3C9D" w:rsidRPr="00D04B83" w:rsidRDefault="006503E3" w:rsidP="00BA3C9D">
      <w:pPr>
        <w:ind w:firstLineChars="200" w:firstLine="420"/>
        <w:rPr>
          <w:rFonts w:ascii="Times New Roman" w:hAnsi="Times New Roman"/>
          <w:szCs w:val="21"/>
        </w:rPr>
      </w:pPr>
      <w:r w:rsidRPr="00D04B83">
        <w:rPr>
          <w:rFonts w:ascii="Times New Roman" w:hAnsi="Times New Roman"/>
          <w:szCs w:val="21"/>
        </w:rPr>
        <w:fldChar w:fldCharType="begin"/>
      </w:r>
      <w:r w:rsidR="00BA3C9D" w:rsidRPr="00D04B83">
        <w:rPr>
          <w:rFonts w:ascii="Times New Roman" w:hAnsi="Times New Roman"/>
          <w:szCs w:val="21"/>
        </w:rPr>
        <w:instrText xml:space="preserve"> = 2 \* GB3 </w:instrText>
      </w:r>
      <w:r w:rsidRPr="00D04B83">
        <w:rPr>
          <w:rFonts w:ascii="Times New Roman" w:hAnsi="Times New Roman"/>
          <w:szCs w:val="21"/>
        </w:rPr>
        <w:fldChar w:fldCharType="separate"/>
      </w:r>
      <w:r w:rsidR="00BA3C9D" w:rsidRPr="00D04B83">
        <w:rPr>
          <w:rFonts w:ascii="宋体" w:hAnsi="宋体"/>
          <w:noProof/>
          <w:szCs w:val="21"/>
        </w:rPr>
        <w:t>②</w:t>
      </w:r>
      <w:r w:rsidRPr="00D04B83">
        <w:rPr>
          <w:rFonts w:ascii="Times New Roman" w:hAnsi="Times New Roman"/>
          <w:szCs w:val="21"/>
        </w:rPr>
        <w:fldChar w:fldCharType="end"/>
      </w:r>
      <w:r w:rsidR="00BA3C9D" w:rsidRPr="00D04B83">
        <w:rPr>
          <w:rFonts w:ascii="Times New Roman" w:hAnsi="Times New Roman" w:hint="eastAsia"/>
          <w:szCs w:val="21"/>
        </w:rPr>
        <w:t xml:space="preserve"> </w:t>
      </w:r>
      <w:r w:rsidR="00BA3C9D" w:rsidRPr="00D04B83">
        <w:rPr>
          <w:rFonts w:ascii="Times New Roman" w:hAnsi="宋体"/>
          <w:szCs w:val="21"/>
        </w:rPr>
        <w:t>外国留学研究生及港澳台研究生</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按学校相关规定执行。</w:t>
      </w:r>
    </w:p>
    <w:p w:rsidR="00BA3C9D" w:rsidRPr="00D04B83" w:rsidRDefault="00BA3C9D" w:rsidP="00BA3C9D">
      <w:pPr>
        <w:ind w:firstLineChars="200" w:firstLine="420"/>
        <w:rPr>
          <w:rFonts w:ascii="Times New Roman" w:hAnsi="Times New Roman"/>
          <w:szCs w:val="21"/>
        </w:rPr>
      </w:pPr>
      <w:r w:rsidRPr="00D04B83">
        <w:rPr>
          <w:rFonts w:ascii="Times New Roman" w:hAnsi="Times New Roman"/>
          <w:szCs w:val="21"/>
        </w:rPr>
        <w:t>2</w:t>
      </w:r>
      <w:r w:rsidRPr="00D04B83">
        <w:rPr>
          <w:rFonts w:ascii="Times New Roman" w:hAnsi="宋体"/>
          <w:szCs w:val="21"/>
        </w:rPr>
        <w:t>．对学位论文工作的全过程，如开题报告、论文工作检查、论文评阅和答辩程序等环节和要求做出具体规定</w:t>
      </w:r>
    </w:p>
    <w:p w:rsidR="00BA3C9D" w:rsidRPr="00D04B83" w:rsidRDefault="00BA3C9D" w:rsidP="00BA3C9D">
      <w:pPr>
        <w:ind w:firstLineChars="200" w:firstLine="420"/>
        <w:rPr>
          <w:rFonts w:ascii="Times New Roman" w:hAnsi="Times New Roman"/>
          <w:szCs w:val="21"/>
        </w:rPr>
      </w:pPr>
      <w:r w:rsidRPr="00D04B83">
        <w:rPr>
          <w:rFonts w:ascii="Times New Roman" w:hAnsi="宋体"/>
          <w:szCs w:val="21"/>
        </w:rPr>
        <w:t>硕士生在学期间，撰写学位论文是对其科研能力的全面训练，学位论文是衡量研究生综合能力和能否获得学位的重要依据。鼓励本专业硕士研究生毕业前在国内外重要学术期刊上发表学术论文，所取得的科研成果均要求研究生为第一作者（单位为南开大学数学科学学院）。</w:t>
      </w:r>
    </w:p>
    <w:p w:rsidR="00BA3C9D" w:rsidRPr="00D04B83" w:rsidRDefault="00BA3C9D" w:rsidP="00BA3C9D">
      <w:pPr>
        <w:widowControl/>
        <w:ind w:firstLineChars="200" w:firstLine="420"/>
        <w:rPr>
          <w:rFonts w:ascii="宋体" w:hAnsi="宋体"/>
          <w:szCs w:val="21"/>
        </w:rPr>
      </w:pPr>
      <w:r w:rsidRPr="00D04B83">
        <w:rPr>
          <w:rFonts w:ascii="Times New Roman" w:hAnsi="宋体"/>
          <w:szCs w:val="21"/>
        </w:rPr>
        <w:t>硕士生在撰写论文之前，必须经过认真的调查研究，查阅有关的资料，了解研究方向的历史、现状和发展趋势，在此基础上确定论文的题目，且在导师的指导下独立完成论文。硕士学位论文应在前人工作</w:t>
      </w:r>
      <w:r w:rsidRPr="00D04B83">
        <w:rPr>
          <w:rFonts w:ascii="宋体" w:hAnsi="宋体" w:hint="eastAsia"/>
          <w:szCs w:val="21"/>
        </w:rPr>
        <w:t>的基础上有所推广、深化或创新，有学术价值和实际意义，论文对所研究的课题要有新的见解。</w:t>
      </w:r>
    </w:p>
    <w:p w:rsidR="00BA3C9D" w:rsidRDefault="00BA3C9D">
      <w:pPr>
        <w:widowControl/>
        <w:jc w:val="left"/>
      </w:pPr>
      <w:r>
        <w:br w:type="page"/>
      </w:r>
    </w:p>
    <w:p w:rsidR="00BA3C9D" w:rsidRPr="00BA3C9D" w:rsidRDefault="00BA3C9D">
      <w:pPr>
        <w:widowControl/>
        <w:jc w:val="left"/>
      </w:pPr>
    </w:p>
    <w:p w:rsidR="002237E3" w:rsidRPr="00BA3C9D" w:rsidRDefault="002237E3">
      <w:pPr>
        <w:widowControl/>
        <w:jc w:val="left"/>
      </w:pPr>
    </w:p>
    <w:p w:rsidR="002237E3" w:rsidRPr="00D04B83" w:rsidRDefault="002237E3" w:rsidP="002237E3">
      <w:pPr>
        <w:pStyle w:val="2"/>
        <w:rPr>
          <w:rFonts w:hint="eastAsia"/>
        </w:rPr>
      </w:pPr>
      <w:r w:rsidRPr="00D04B83">
        <w:rPr>
          <w:rFonts w:hint="eastAsia"/>
        </w:rPr>
        <w:t>专业：数理经济（专业代码：</w:t>
      </w:r>
      <w:r w:rsidR="00AD17FF">
        <w:rPr>
          <w:rFonts w:ascii="Arial" w:hAnsi="Arial" w:cs="Arial"/>
          <w:bCs/>
          <w:color w:val="000000"/>
        </w:rPr>
        <w:t> 0701</w:t>
      </w:r>
      <w:r w:rsidR="00AD17FF">
        <w:rPr>
          <w:rFonts w:ascii="Arial" w:hAnsi="Arial" w:cs="Arial" w:hint="eastAsia"/>
          <w:bCs/>
          <w:color w:val="000000"/>
        </w:rPr>
        <w:t>J2</w:t>
      </w:r>
      <w:r w:rsidRPr="00D04B83">
        <w:rPr>
          <w:rFonts w:hint="eastAsia"/>
        </w:rPr>
        <w:t xml:space="preserve">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spacing w:line="264" w:lineRule="auto"/>
        <w:ind w:firstLineChars="200" w:firstLine="420"/>
        <w:rPr>
          <w:rFonts w:ascii="宋体" w:hAnsi="宋体"/>
          <w:kern w:val="0"/>
          <w:szCs w:val="21"/>
        </w:rPr>
      </w:pPr>
      <w:r w:rsidRPr="00D04B83">
        <w:rPr>
          <w:rFonts w:ascii="宋体" w:hAnsi="宋体" w:hint="eastAsia"/>
          <w:kern w:val="0"/>
          <w:szCs w:val="21"/>
        </w:rPr>
        <w:t>数理经济是数学与经济学交叉而形成的研究领域，是自然科学与社会科学交叉的成功范例。西方经济学家在建立和发展自己的理论的同时，十分注重研究方法的积累与研究，他们把经济学作为一门仿照自然科学的学科来对待，借助数学工具，以原理的形式提出命题，对各种不同行为变量做出解释，试图建立一种普遍使用的理论和一套概括性的定律，给一切可能的行动规定其范围和类型。经过长期积累，最终汇总成为一门独立的经济学科——数理经济。</w:t>
      </w:r>
    </w:p>
    <w:p w:rsidR="002237E3" w:rsidRPr="00D04B83" w:rsidRDefault="002237E3" w:rsidP="002237E3">
      <w:pPr>
        <w:spacing w:line="264" w:lineRule="auto"/>
        <w:ind w:firstLineChars="200" w:firstLine="420"/>
        <w:rPr>
          <w:rFonts w:ascii="宋体" w:hAnsi="宋体"/>
          <w:kern w:val="0"/>
          <w:szCs w:val="21"/>
        </w:rPr>
      </w:pPr>
      <w:r w:rsidRPr="00D04B83">
        <w:rPr>
          <w:rFonts w:ascii="宋体" w:hAnsi="宋体" w:hint="eastAsia"/>
          <w:kern w:val="0"/>
          <w:szCs w:val="21"/>
        </w:rPr>
        <w:t>数理经济人才不仅需要掌握现代数学知识，而且还必须能够熟练地运用现代计算技术解决复杂的金融计算问题。同时，数理经济也不应该脱离经济学，只有打下了坚实的经济学理论基础，一些数学技术手段才能正确应用。因此，</w:t>
      </w:r>
      <w:r w:rsidRPr="00D04B83">
        <w:rPr>
          <w:rFonts w:ascii="宋体" w:hAnsi="宋体"/>
          <w:kern w:val="0"/>
          <w:szCs w:val="21"/>
        </w:rPr>
        <w:t>数理经</w:t>
      </w:r>
      <w:r w:rsidRPr="00D04B83">
        <w:rPr>
          <w:rFonts w:ascii="宋体" w:hAnsi="宋体" w:hint="eastAsia"/>
          <w:kern w:val="0"/>
          <w:szCs w:val="21"/>
        </w:rPr>
        <w:t>济学科的建设应该以经济学为基础，以数学方法、计算机技术为支持手段，为宏观经济和微观经济经济问题分析，资本市场、金融中介和公司财务的发展提供创新服务。本专业的培养目标是适应我国社会主义现代化建设和国际竞争对数理经济人才的需要，培养具有较高思想和业务素质、扎实的数理经济理论基础、掌握现代数理经济的理论和分析方法，</w:t>
      </w:r>
      <w:r w:rsidRPr="00D04B83">
        <w:rPr>
          <w:rFonts w:ascii="宋体" w:hAnsi="宋体"/>
          <w:kern w:val="0"/>
          <w:szCs w:val="21"/>
        </w:rPr>
        <w:t>具有国际对话能力，能够在教学和科研单位、综合经济管理部门、政策研究部门、金融机构和企业从事教学研究、经济分析、预测、规划和高层次经济管理工作的</w:t>
      </w:r>
      <w:r w:rsidRPr="00D04B83">
        <w:rPr>
          <w:rFonts w:ascii="宋体" w:hAnsi="宋体" w:hint="eastAsia"/>
          <w:kern w:val="0"/>
          <w:szCs w:val="21"/>
        </w:rPr>
        <w:t>高素质数理经济专门人才以及能够分析解决中国经济发展和改革中的实际问题的专门人才。</w:t>
      </w:r>
    </w:p>
    <w:p w:rsidR="002237E3" w:rsidRPr="00D04B83" w:rsidRDefault="002237E3" w:rsidP="002237E3">
      <w:pPr>
        <w:pStyle w:val="3"/>
        <w:spacing w:before="249" w:after="156"/>
        <w:rPr>
          <w:rFonts w:hint="eastAsia"/>
        </w:rPr>
      </w:pPr>
      <w:r w:rsidRPr="00D04B83">
        <w:rPr>
          <w:rFonts w:hint="eastAsia"/>
        </w:rPr>
        <w:t>二、主要研究方向</w:t>
      </w:r>
    </w:p>
    <w:p w:rsidR="002237E3" w:rsidRPr="00194D97" w:rsidRDefault="002237E3" w:rsidP="002237E3">
      <w:pPr>
        <w:pStyle w:val="a7"/>
      </w:pPr>
      <w:r>
        <w:rPr>
          <w:rFonts w:ascii="Times New Roman" w:hAnsi="Times New Roman" w:hint="eastAsia"/>
          <w:szCs w:val="21"/>
        </w:rPr>
        <w:t xml:space="preserve">    </w:t>
      </w:r>
      <w:r w:rsidRPr="00D04B83">
        <w:rPr>
          <w:rFonts w:ascii="Times New Roman" w:hAnsi="Times New Roman"/>
          <w:szCs w:val="21"/>
        </w:rPr>
        <w:t>1</w:t>
      </w:r>
      <w:r w:rsidRPr="00D04B83">
        <w:rPr>
          <w:rFonts w:ascii="Times New Roman" w:hAnsi="宋体"/>
          <w:szCs w:val="21"/>
        </w:rPr>
        <w:t>．</w:t>
      </w:r>
      <w:r>
        <w:rPr>
          <w:rFonts w:hint="eastAsia"/>
        </w:rPr>
        <w:t>精算数学与风险分析</w:t>
      </w:r>
    </w:p>
    <w:p w:rsidR="002237E3" w:rsidRDefault="002237E3" w:rsidP="002237E3">
      <w:pPr>
        <w:pStyle w:val="a7"/>
      </w:pPr>
      <w:r>
        <w:rPr>
          <w:rFonts w:ascii="Times New Roman" w:hAnsi="Times New Roman" w:hint="eastAsia"/>
          <w:szCs w:val="21"/>
        </w:rPr>
        <w:t xml:space="preserve">    </w:t>
      </w:r>
      <w:r w:rsidRPr="00D04B83">
        <w:rPr>
          <w:rFonts w:ascii="Times New Roman" w:hAnsi="Times New Roman"/>
          <w:szCs w:val="21"/>
        </w:rPr>
        <w:t>2</w:t>
      </w:r>
      <w:r w:rsidRPr="00D04B83">
        <w:rPr>
          <w:rFonts w:ascii="Times New Roman" w:hAnsi="宋体"/>
          <w:szCs w:val="21"/>
        </w:rPr>
        <w:t>．</w:t>
      </w:r>
      <w:r>
        <w:rPr>
          <w:rFonts w:hint="eastAsia"/>
        </w:rPr>
        <w:t>金融数学与金融工程</w:t>
      </w:r>
    </w:p>
    <w:p w:rsidR="002237E3" w:rsidRDefault="002237E3" w:rsidP="002237E3">
      <w:pPr>
        <w:spacing w:line="264" w:lineRule="auto"/>
      </w:pPr>
    </w:p>
    <w:p w:rsidR="002237E3" w:rsidRPr="00D04B83" w:rsidRDefault="002237E3" w:rsidP="002237E3">
      <w:pPr>
        <w:pStyle w:val="3"/>
        <w:spacing w:before="249" w:after="156"/>
        <w:rPr>
          <w:rFonts w:hint="eastAsia"/>
        </w:rPr>
      </w:pPr>
      <w:r w:rsidRPr="00D04B83">
        <w:rPr>
          <w:rFonts w:hint="eastAsia"/>
        </w:rPr>
        <w:t>三、培养方式及</w:t>
      </w:r>
      <w:r w:rsidRPr="00194D97">
        <w:rPr>
          <w:rFonts w:hint="eastAsia"/>
        </w:rPr>
        <w:t>培养年限</w:t>
      </w:r>
    </w:p>
    <w:p w:rsidR="002237E3" w:rsidRPr="00D04B83" w:rsidRDefault="002237E3" w:rsidP="002237E3">
      <w:pPr>
        <w:spacing w:line="264" w:lineRule="auto"/>
        <w:ind w:firstLineChars="200" w:firstLine="420"/>
        <w:rPr>
          <w:rFonts w:ascii="Times New Roman" w:hAnsi="Times New Roman"/>
          <w:szCs w:val="21"/>
        </w:rPr>
      </w:pPr>
      <w:r w:rsidRPr="00D04B83">
        <w:rPr>
          <w:rFonts w:ascii="Times New Roman" w:hAnsi="宋体"/>
          <w:szCs w:val="21"/>
        </w:rPr>
        <w:t>培养方式采用课堂教学、讨论和科研训练等相结合的培养方式。</w:t>
      </w:r>
    </w:p>
    <w:p w:rsidR="002237E3" w:rsidRPr="00D04B83" w:rsidRDefault="002237E3" w:rsidP="002237E3">
      <w:pPr>
        <w:spacing w:line="264" w:lineRule="auto"/>
        <w:ind w:firstLineChars="200" w:firstLine="420"/>
        <w:rPr>
          <w:rFonts w:ascii="Times New Roman" w:hAnsi="Times New Roman"/>
          <w:szCs w:val="21"/>
        </w:rPr>
      </w:pPr>
      <w:r w:rsidRPr="00D04B83">
        <w:rPr>
          <w:rFonts w:ascii="Times New Roman" w:hAnsi="Times New Roman"/>
          <w:szCs w:val="21"/>
        </w:rPr>
        <w:t>1</w:t>
      </w:r>
      <w:r w:rsidRPr="00D04B83">
        <w:rPr>
          <w:rFonts w:ascii="Times New Roman" w:hAnsi="宋体"/>
          <w:szCs w:val="21"/>
        </w:rPr>
        <w:t>．课程学习要求</w:t>
      </w:r>
    </w:p>
    <w:p w:rsidR="002237E3" w:rsidRPr="00D04B83" w:rsidRDefault="002237E3" w:rsidP="002237E3">
      <w:pPr>
        <w:spacing w:line="264" w:lineRule="auto"/>
        <w:ind w:firstLineChars="200" w:firstLine="420"/>
        <w:rPr>
          <w:rFonts w:ascii="Times New Roman" w:hAnsi="Times New Roman"/>
          <w:szCs w:val="21"/>
        </w:rPr>
      </w:pPr>
      <w:r w:rsidRPr="00D04B83">
        <w:rPr>
          <w:rFonts w:ascii="Times New Roman" w:hAnsi="宋体"/>
          <w:szCs w:val="21"/>
        </w:rPr>
        <w:t>专业课程以课堂讲授、主题研讨为主，考核方式可采用笔试或口试、闭卷或开卷、读书报告等多种方式。</w:t>
      </w:r>
    </w:p>
    <w:p w:rsidR="002237E3" w:rsidRPr="00D04B83" w:rsidRDefault="002237E3" w:rsidP="002237E3">
      <w:pPr>
        <w:spacing w:line="264" w:lineRule="auto"/>
        <w:ind w:firstLine="200"/>
        <w:rPr>
          <w:rFonts w:ascii="Times New Roman" w:hAnsi="Times New Roman"/>
          <w:szCs w:val="21"/>
        </w:rPr>
      </w:pPr>
      <w:r w:rsidRPr="00D04B83">
        <w:rPr>
          <w:rFonts w:ascii="Times New Roman" w:hAnsi="Times New Roman"/>
          <w:szCs w:val="21"/>
        </w:rPr>
        <w:t>2</w:t>
      </w:r>
      <w:r w:rsidRPr="00D04B83">
        <w:rPr>
          <w:rFonts w:ascii="Times New Roman" w:hAnsi="宋体"/>
          <w:szCs w:val="21"/>
        </w:rPr>
        <w:t>．实践和科研训练要求</w:t>
      </w:r>
    </w:p>
    <w:p w:rsidR="002237E3" w:rsidRPr="00D04B83" w:rsidRDefault="002237E3" w:rsidP="002237E3">
      <w:pPr>
        <w:spacing w:line="264" w:lineRule="auto"/>
        <w:ind w:firstLineChars="200" w:firstLine="420"/>
        <w:rPr>
          <w:rFonts w:ascii="Times New Roman" w:hAnsi="Times New Roman"/>
          <w:szCs w:val="21"/>
        </w:rPr>
      </w:pPr>
      <w:r w:rsidRPr="00D04B83">
        <w:rPr>
          <w:rFonts w:ascii="Times New Roman" w:hAnsi="宋体"/>
          <w:szCs w:val="21"/>
        </w:rPr>
        <w:t>鼓励本专业的硕士研究生积极参与院系和指导教师的科研项目和国内外学术交流，在导师的指导下，尽快进入有关课题的研究。</w:t>
      </w:r>
    </w:p>
    <w:p w:rsidR="002237E3" w:rsidRPr="00D04B83" w:rsidRDefault="002237E3" w:rsidP="002237E3">
      <w:pPr>
        <w:spacing w:line="264" w:lineRule="auto"/>
        <w:ind w:firstLineChars="200" w:firstLine="420"/>
        <w:rPr>
          <w:rFonts w:ascii="Times New Roman" w:hAnsi="Times New Roman"/>
          <w:szCs w:val="21"/>
        </w:rPr>
      </w:pPr>
      <w:r w:rsidRPr="00D04B83">
        <w:rPr>
          <w:rFonts w:ascii="Times New Roman" w:hAnsi="宋体"/>
          <w:szCs w:val="21"/>
        </w:rPr>
        <w:t>学制三年。</w:t>
      </w:r>
    </w:p>
    <w:p w:rsidR="002237E3" w:rsidRPr="00D04B83" w:rsidRDefault="002237E3" w:rsidP="002237E3">
      <w:pPr>
        <w:widowControl/>
        <w:jc w:val="left"/>
        <w:rPr>
          <w:rFonts w:ascii="黑体" w:eastAsia="黑体" w:hAnsi="Time NEw Roman" w:hint="eastAsia"/>
          <w:sz w:val="24"/>
          <w:szCs w:val="24"/>
        </w:rPr>
      </w:pPr>
      <w:r w:rsidRPr="00D04B83">
        <w:rPr>
          <w:rFonts w:hint="eastAsia"/>
        </w:rPr>
        <w:br w:type="page"/>
      </w:r>
    </w:p>
    <w:p w:rsidR="002237E3" w:rsidRPr="00D04B83" w:rsidRDefault="002237E3" w:rsidP="002237E3">
      <w:pPr>
        <w:pStyle w:val="3"/>
        <w:spacing w:before="249" w:after="156"/>
        <w:rPr>
          <w:rFonts w:hint="eastAsia"/>
        </w:rPr>
      </w:pPr>
      <w:r w:rsidRPr="00D04B83">
        <w:rPr>
          <w:rFonts w:hint="eastAsia"/>
        </w:rPr>
        <w:lastRenderedPageBreak/>
        <w:t>四、课程设置与学分分配</w:t>
      </w:r>
    </w:p>
    <w:p w:rsidR="002237E3" w:rsidRPr="00D04B83" w:rsidRDefault="002237E3" w:rsidP="002237E3">
      <w:pPr>
        <w:pStyle w:val="4"/>
        <w:spacing w:before="312" w:after="156"/>
        <w:rPr>
          <w:rFonts w:hint="eastAsia"/>
        </w:rPr>
      </w:pPr>
      <w:r w:rsidRPr="00D04B83">
        <w:rPr>
          <w:rFonts w:hint="eastAsia"/>
        </w:rPr>
        <w:t>专业培养方案课程设置与学分分配表</w:t>
      </w:r>
    </w:p>
    <w:tbl>
      <w:tblPr>
        <w:tblW w:w="8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23"/>
        <w:gridCol w:w="1084"/>
        <w:gridCol w:w="2944"/>
        <w:gridCol w:w="614"/>
        <w:gridCol w:w="522"/>
        <w:gridCol w:w="693"/>
        <w:gridCol w:w="1545"/>
        <w:gridCol w:w="693"/>
      </w:tblGrid>
      <w:tr w:rsidR="002237E3" w:rsidRPr="00BD31FF" w:rsidTr="000B23F6">
        <w:trPr>
          <w:jc w:val="center"/>
        </w:trPr>
        <w:tc>
          <w:tcPr>
            <w:tcW w:w="523" w:type="dxa"/>
            <w:tcBorders>
              <w:top w:val="single" w:sz="12" w:space="0" w:color="auto"/>
              <w:left w:val="single" w:sz="12"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类</w:t>
            </w:r>
          </w:p>
          <w:p w:rsidR="002237E3" w:rsidRPr="00BD31FF" w:rsidRDefault="002237E3" w:rsidP="000B23F6">
            <w:pPr>
              <w:jc w:val="center"/>
              <w:rPr>
                <w:rFonts w:ascii="Times New Roman" w:hAnsi="Times New Roman"/>
                <w:b/>
                <w:szCs w:val="21"/>
              </w:rPr>
            </w:pPr>
            <w:r w:rsidRPr="00BD31FF">
              <w:rPr>
                <w:rFonts w:ascii="Times New Roman" w:hAnsi="宋体"/>
                <w:b/>
                <w:szCs w:val="21"/>
              </w:rPr>
              <w:t>别</w:t>
            </w:r>
          </w:p>
        </w:tc>
        <w:tc>
          <w:tcPr>
            <w:tcW w:w="1084" w:type="dxa"/>
            <w:tcBorders>
              <w:top w:val="single" w:sz="12"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b/>
                <w:szCs w:val="21"/>
              </w:rPr>
            </w:pPr>
            <w:r>
              <w:rPr>
                <w:rFonts w:ascii="Times New Roman" w:hAnsi="宋体" w:hint="eastAsia"/>
                <w:b/>
                <w:szCs w:val="21"/>
              </w:rPr>
              <w:t>课程编码</w:t>
            </w:r>
          </w:p>
        </w:tc>
        <w:tc>
          <w:tcPr>
            <w:tcW w:w="2944" w:type="dxa"/>
            <w:tcBorders>
              <w:top w:val="single" w:sz="12"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课程名称</w:t>
            </w:r>
          </w:p>
        </w:tc>
        <w:tc>
          <w:tcPr>
            <w:tcW w:w="614" w:type="dxa"/>
            <w:tcBorders>
              <w:top w:val="single" w:sz="12"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总</w:t>
            </w:r>
          </w:p>
          <w:p w:rsidR="002237E3" w:rsidRPr="00BD31FF" w:rsidRDefault="002237E3" w:rsidP="000B23F6">
            <w:pPr>
              <w:jc w:val="center"/>
              <w:rPr>
                <w:rFonts w:ascii="Times New Roman" w:hAnsi="Times New Roman"/>
                <w:b/>
                <w:szCs w:val="21"/>
              </w:rPr>
            </w:pPr>
            <w:r w:rsidRPr="00BD31FF">
              <w:rPr>
                <w:rFonts w:ascii="Times New Roman" w:hAnsi="宋体"/>
                <w:b/>
                <w:szCs w:val="21"/>
              </w:rPr>
              <w:t>学</w:t>
            </w:r>
          </w:p>
          <w:p w:rsidR="002237E3" w:rsidRPr="00BD31FF" w:rsidRDefault="002237E3" w:rsidP="000B23F6">
            <w:pPr>
              <w:jc w:val="center"/>
              <w:rPr>
                <w:rFonts w:ascii="Times New Roman" w:hAnsi="Times New Roman"/>
                <w:b/>
                <w:szCs w:val="21"/>
              </w:rPr>
            </w:pPr>
            <w:r w:rsidRPr="00BD31FF">
              <w:rPr>
                <w:rFonts w:ascii="Times New Roman" w:hAnsi="宋体"/>
                <w:b/>
                <w:szCs w:val="21"/>
              </w:rPr>
              <w:t>时</w:t>
            </w:r>
          </w:p>
        </w:tc>
        <w:tc>
          <w:tcPr>
            <w:tcW w:w="522" w:type="dxa"/>
            <w:tcBorders>
              <w:top w:val="single" w:sz="12"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学</w:t>
            </w:r>
          </w:p>
          <w:p w:rsidR="002237E3" w:rsidRPr="00BD31FF" w:rsidRDefault="002237E3" w:rsidP="000B23F6">
            <w:pPr>
              <w:jc w:val="center"/>
              <w:rPr>
                <w:rFonts w:ascii="Times New Roman" w:hAnsi="Times New Roman"/>
                <w:b/>
                <w:szCs w:val="21"/>
              </w:rPr>
            </w:pPr>
            <w:r w:rsidRPr="00BD31FF">
              <w:rPr>
                <w:rFonts w:ascii="Times New Roman" w:hAnsi="宋体"/>
                <w:b/>
                <w:szCs w:val="21"/>
              </w:rPr>
              <w:t>分</w:t>
            </w:r>
          </w:p>
        </w:tc>
        <w:tc>
          <w:tcPr>
            <w:tcW w:w="693" w:type="dxa"/>
            <w:tcBorders>
              <w:top w:val="single" w:sz="12"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w:t>
            </w:r>
          </w:p>
          <w:p w:rsidR="002237E3" w:rsidRPr="00BD31FF" w:rsidRDefault="002237E3" w:rsidP="000B23F6">
            <w:pPr>
              <w:jc w:val="center"/>
              <w:rPr>
                <w:rFonts w:ascii="Times New Roman" w:hAnsi="Times New Roman"/>
                <w:b/>
                <w:szCs w:val="21"/>
              </w:rPr>
            </w:pPr>
            <w:r w:rsidRPr="00BD31FF">
              <w:rPr>
                <w:rFonts w:ascii="Times New Roman" w:hAnsi="宋体"/>
                <w:b/>
                <w:szCs w:val="21"/>
              </w:rPr>
              <w:t>学期</w:t>
            </w:r>
          </w:p>
        </w:tc>
        <w:tc>
          <w:tcPr>
            <w:tcW w:w="1545" w:type="dxa"/>
            <w:tcBorders>
              <w:top w:val="single" w:sz="12"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授课方式</w:t>
            </w:r>
          </w:p>
        </w:tc>
        <w:tc>
          <w:tcPr>
            <w:tcW w:w="693" w:type="dxa"/>
            <w:tcBorders>
              <w:top w:val="single" w:sz="12"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开课</w:t>
            </w:r>
          </w:p>
          <w:p w:rsidR="002237E3" w:rsidRPr="00BD31FF" w:rsidRDefault="002237E3" w:rsidP="000B23F6">
            <w:pPr>
              <w:jc w:val="center"/>
              <w:rPr>
                <w:rFonts w:ascii="Times New Roman" w:hAnsi="Times New Roman"/>
                <w:b/>
                <w:szCs w:val="21"/>
              </w:rPr>
            </w:pPr>
            <w:r w:rsidRPr="00BD31FF">
              <w:rPr>
                <w:rFonts w:ascii="Times New Roman" w:hAnsi="宋体"/>
                <w:b/>
                <w:szCs w:val="21"/>
              </w:rPr>
              <w:t>单位</w:t>
            </w:r>
          </w:p>
          <w:p w:rsidR="002237E3" w:rsidRPr="00BD31FF" w:rsidRDefault="002237E3" w:rsidP="000B23F6">
            <w:pPr>
              <w:jc w:val="center"/>
              <w:rPr>
                <w:rFonts w:ascii="Times New Roman" w:hAnsi="Times New Roman"/>
                <w:b/>
                <w:szCs w:val="21"/>
              </w:rPr>
            </w:pPr>
            <w:r w:rsidRPr="00BD31FF">
              <w:rPr>
                <w:rFonts w:ascii="Times New Roman" w:hAnsi="宋体"/>
                <w:b/>
                <w:szCs w:val="21"/>
              </w:rPr>
              <w:t>代码</w:t>
            </w:r>
          </w:p>
        </w:tc>
      </w:tr>
      <w:tr w:rsidR="002237E3" w:rsidRPr="00BD31FF" w:rsidTr="000B23F6">
        <w:trPr>
          <w:jc w:val="center"/>
        </w:trPr>
        <w:tc>
          <w:tcPr>
            <w:tcW w:w="523" w:type="dxa"/>
            <w:vMerge w:val="restart"/>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必</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修</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课</w:t>
            </w: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马克思主义理论</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nil"/>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120</w:t>
            </w:r>
          </w:p>
        </w:tc>
      </w:tr>
      <w:tr w:rsidR="002237E3" w:rsidRPr="00BD31FF" w:rsidTr="000B23F6">
        <w:trPr>
          <w:trHeight w:val="65"/>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第一外国语</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研究生学术规范</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900</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01221001</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6503E3" w:rsidP="000B23F6">
            <w:pPr>
              <w:rPr>
                <w:rFonts w:ascii="Times New Roman" w:hAnsi="Times New Roman"/>
                <w:szCs w:val="21"/>
              </w:rPr>
            </w:pPr>
            <w:hyperlink r:id="rId58" w:tgtFrame="_blank" w:history="1">
              <w:r w:rsidR="002237E3" w:rsidRPr="009D3D08">
                <w:rPr>
                  <w:rFonts w:ascii="Times New Roman" w:hAnsi="宋体"/>
                  <w:szCs w:val="21"/>
                </w:rPr>
                <w:t>泛函分析</w:t>
              </w:r>
            </w:hyperlink>
            <w:hyperlink r:id="rId59" w:history="1">
              <w:r w:rsidR="002237E3" w:rsidRPr="009D3D08">
                <w:rPr>
                  <w:rFonts w:ascii="Times New Roman" w:hAnsi="Times New Roman"/>
                  <w:szCs w:val="21"/>
                </w:rPr>
                <w:t>(I</w:t>
              </w:r>
            </w:hyperlink>
            <w:r w:rsidR="002237E3" w:rsidRPr="009D3D08">
              <w:rPr>
                <w:rFonts w:ascii="Times New Roman" w:hAnsi="Times New Roman"/>
                <w:szCs w:val="21"/>
              </w:rPr>
              <w:t>)</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01221002</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6503E3" w:rsidP="000B23F6">
            <w:pPr>
              <w:rPr>
                <w:rFonts w:ascii="Times New Roman" w:hAnsi="Times New Roman"/>
                <w:szCs w:val="21"/>
              </w:rPr>
            </w:pPr>
            <w:hyperlink r:id="rId60" w:tgtFrame="_blank" w:history="1">
              <w:r w:rsidR="002237E3" w:rsidRPr="009D3D08">
                <w:rPr>
                  <w:rFonts w:ascii="Times New Roman" w:hAnsi="宋体"/>
                  <w:szCs w:val="21"/>
                </w:rPr>
                <w:t>拓扑学（</w:t>
              </w:r>
            </w:hyperlink>
            <w:hyperlink r:id="rId61" w:history="1">
              <w:r w:rsidR="002237E3" w:rsidRPr="009D3D08">
                <w:rPr>
                  <w:rFonts w:ascii="Times New Roman" w:hAnsi="Times New Roman"/>
                  <w:szCs w:val="21"/>
                </w:rPr>
                <w:t>I</w:t>
              </w:r>
              <w:r w:rsidR="002237E3" w:rsidRPr="009D3D08">
                <w:rPr>
                  <w:rFonts w:ascii="Times New Roman" w:hAnsi="宋体"/>
                  <w:szCs w:val="21"/>
                </w:rPr>
                <w:t>）</w:t>
              </w:r>
            </w:hyperlink>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01221003</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6503E3" w:rsidP="000B23F6">
            <w:pPr>
              <w:rPr>
                <w:rFonts w:ascii="Times New Roman" w:hAnsi="Times New Roman"/>
                <w:szCs w:val="21"/>
              </w:rPr>
            </w:pPr>
            <w:hyperlink r:id="rId62" w:tgtFrame="_blank" w:history="1">
              <w:r w:rsidR="002237E3" w:rsidRPr="009D3D08">
                <w:rPr>
                  <w:rFonts w:ascii="Times New Roman" w:hAnsi="宋体"/>
                  <w:szCs w:val="21"/>
                </w:rPr>
                <w:t>抽象代数</w:t>
              </w:r>
            </w:hyperlink>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01221004</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6503E3" w:rsidP="000B23F6">
            <w:pPr>
              <w:rPr>
                <w:rFonts w:ascii="Times New Roman" w:hAnsi="Times New Roman"/>
                <w:szCs w:val="21"/>
              </w:rPr>
            </w:pPr>
            <w:hyperlink r:id="rId63" w:tgtFrame="_blank" w:history="1">
              <w:r w:rsidR="00EB6FFD">
                <w:rPr>
                  <w:rFonts w:ascii="Times New Roman" w:hAnsi="宋体"/>
                  <w:szCs w:val="21"/>
                </w:rPr>
                <w:t>微分流形</w:t>
              </w:r>
            </w:hyperlink>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01221005</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6503E3" w:rsidP="000B23F6">
            <w:pPr>
              <w:rPr>
                <w:rFonts w:ascii="Times New Roman" w:hAnsi="Times New Roman"/>
                <w:szCs w:val="21"/>
              </w:rPr>
            </w:pPr>
            <w:hyperlink r:id="rId64" w:tgtFrame="_blank" w:history="1">
              <w:r w:rsidR="002237E3" w:rsidRPr="009D3D08">
                <w:rPr>
                  <w:rFonts w:ascii="Times New Roman" w:hAnsi="宋体"/>
                  <w:szCs w:val="21"/>
                </w:rPr>
                <w:t>测度论与概率论</w:t>
              </w:r>
            </w:hyperlink>
            <w:r w:rsidR="002237E3" w:rsidRPr="009D3D08">
              <w:rPr>
                <w:rFonts w:ascii="Times New Roman" w:hAnsi="宋体"/>
                <w:szCs w:val="21"/>
              </w:rPr>
              <w:t>基础</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1</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01221006</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6503E3" w:rsidP="000B23F6">
            <w:pPr>
              <w:rPr>
                <w:rFonts w:ascii="Times New Roman" w:hAnsi="Times New Roman"/>
                <w:szCs w:val="21"/>
              </w:rPr>
            </w:pPr>
            <w:hyperlink r:id="rId65" w:tgtFrame="_blank" w:history="1">
              <w:r w:rsidR="002237E3" w:rsidRPr="009D3D08">
                <w:rPr>
                  <w:rFonts w:ascii="Times New Roman" w:hAnsi="宋体"/>
                  <w:szCs w:val="21"/>
                </w:rPr>
                <w:t>实分析与复分析</w:t>
              </w:r>
            </w:hyperlink>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7D299F" w:rsidP="000B23F6">
            <w:pPr>
              <w:jc w:val="center"/>
              <w:rPr>
                <w:rFonts w:ascii="Times New Roman" w:hAnsi="Times New Roman"/>
                <w:szCs w:val="21"/>
              </w:rPr>
            </w:pPr>
            <w:r>
              <w:rPr>
                <w:rFonts w:ascii="Times New Roman" w:hAnsi="Times New Roman" w:hint="eastAsia"/>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4"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01221007</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9D3D08" w:rsidRDefault="006503E3" w:rsidP="000B23F6">
            <w:pPr>
              <w:rPr>
                <w:rFonts w:ascii="Times New Roman" w:hAnsi="Times New Roman"/>
                <w:szCs w:val="21"/>
              </w:rPr>
            </w:pPr>
            <w:hyperlink r:id="rId66" w:tgtFrame="_blank" w:history="1">
              <w:r w:rsidR="002237E3" w:rsidRPr="009D3D08">
                <w:rPr>
                  <w:rFonts w:ascii="Times New Roman" w:hAnsi="宋体"/>
                  <w:szCs w:val="21"/>
                </w:rPr>
                <w:t>偏微分方程</w:t>
              </w:r>
            </w:hyperlink>
          </w:p>
        </w:tc>
        <w:tc>
          <w:tcPr>
            <w:tcW w:w="614"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64</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hint="eastAsia"/>
                <w:szCs w:val="21"/>
              </w:rPr>
              <w:t>4</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9D3D08" w:rsidRDefault="002237E3" w:rsidP="000B23F6">
            <w:pPr>
              <w:jc w:val="center"/>
              <w:rPr>
                <w:rFonts w:ascii="Times New Roman" w:hAnsi="Times New Roman"/>
                <w:szCs w:val="21"/>
              </w:rPr>
            </w:pPr>
            <w:r w:rsidRPr="009D3D08">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9C74CD" w:rsidRDefault="002237E3" w:rsidP="000B23F6">
            <w:pPr>
              <w:jc w:val="center"/>
              <w:rPr>
                <w:rFonts w:ascii="Times New Roman" w:hAnsi="Times New Roman"/>
                <w:szCs w:val="21"/>
              </w:rPr>
            </w:pPr>
            <w:r w:rsidRPr="009C74CD">
              <w:rPr>
                <w:rFonts w:ascii="Times New Roman" w:hAnsi="Times New Roman"/>
                <w:szCs w:val="21"/>
              </w:rPr>
              <w:t>01211301</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312D06" w:rsidRDefault="006503E3" w:rsidP="000B23F6">
            <w:pPr>
              <w:rPr>
                <w:rFonts w:ascii="Times New Roman" w:hAnsi="Times New Roman"/>
                <w:szCs w:val="21"/>
              </w:rPr>
            </w:pPr>
            <w:hyperlink r:id="rId67" w:tgtFrame="_blank" w:history="1">
              <w:r w:rsidR="002237E3" w:rsidRPr="00312D06">
                <w:rPr>
                  <w:rFonts w:ascii="Times New Roman" w:hAnsi="宋体"/>
                  <w:szCs w:val="21"/>
                </w:rPr>
                <w:t>随机</w:t>
              </w:r>
            </w:hyperlink>
            <w:r w:rsidR="002237E3" w:rsidRPr="00312D06">
              <w:rPr>
                <w:rFonts w:ascii="Times New Roman" w:hAnsi="宋体" w:hint="eastAsia"/>
                <w:szCs w:val="21"/>
              </w:rPr>
              <w:t>分析</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9C74CD" w:rsidRDefault="002237E3" w:rsidP="000B23F6">
            <w:pPr>
              <w:jc w:val="center"/>
              <w:rPr>
                <w:rFonts w:ascii="Times New Roman" w:hAnsi="Times New Roman"/>
                <w:szCs w:val="21"/>
              </w:rPr>
            </w:pPr>
            <w:r w:rsidRPr="009C74CD">
              <w:rPr>
                <w:rFonts w:ascii="Times New Roman" w:hAnsi="Times New Roman"/>
                <w:szCs w:val="21"/>
              </w:rPr>
              <w:t>01211302</w:t>
            </w:r>
          </w:p>
        </w:tc>
        <w:tc>
          <w:tcPr>
            <w:tcW w:w="2944" w:type="dxa"/>
            <w:tcBorders>
              <w:top w:val="single" w:sz="6" w:space="0" w:color="auto"/>
              <w:left w:val="single" w:sz="6" w:space="0" w:color="auto"/>
              <w:bottom w:val="single" w:sz="4" w:space="0" w:color="auto"/>
              <w:right w:val="single" w:sz="4" w:space="0" w:color="auto"/>
            </w:tcBorders>
            <w:vAlign w:val="center"/>
          </w:tcPr>
          <w:p w:rsidR="002237E3" w:rsidRPr="00312D06" w:rsidRDefault="002237E3" w:rsidP="000B23F6">
            <w:pPr>
              <w:rPr>
                <w:rFonts w:ascii="Times New Roman" w:hAnsi="Times New Roman"/>
                <w:szCs w:val="21"/>
              </w:rPr>
            </w:pPr>
            <w:r w:rsidRPr="00312D06">
              <w:rPr>
                <w:rFonts w:ascii="Times New Roman" w:hAnsi="宋体"/>
                <w:szCs w:val="21"/>
              </w:rPr>
              <w:t>随机</w:t>
            </w:r>
            <w:r w:rsidRPr="00312D06">
              <w:rPr>
                <w:rFonts w:ascii="Times New Roman" w:hAnsi="宋体" w:hint="eastAsia"/>
                <w:szCs w:val="21"/>
              </w:rPr>
              <w:t>过程</w:t>
            </w:r>
          </w:p>
        </w:tc>
        <w:tc>
          <w:tcPr>
            <w:tcW w:w="61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1</w:t>
            </w:r>
          </w:p>
        </w:tc>
        <w:tc>
          <w:tcPr>
            <w:tcW w:w="1545"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4"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9C74CD">
              <w:rPr>
                <w:rFonts w:ascii="Times New Roman" w:hAnsi="Times New Roman"/>
                <w:szCs w:val="21"/>
              </w:rPr>
              <w:t>0122130</w:t>
            </w:r>
            <w:r w:rsidRPr="009C74CD">
              <w:rPr>
                <w:rFonts w:ascii="Times New Roman" w:hAnsi="Times New Roman" w:hint="eastAsia"/>
                <w:szCs w:val="21"/>
              </w:rPr>
              <w:t>4</w:t>
            </w:r>
          </w:p>
        </w:tc>
        <w:tc>
          <w:tcPr>
            <w:tcW w:w="2944" w:type="dxa"/>
            <w:tcBorders>
              <w:top w:val="single" w:sz="6" w:space="0" w:color="auto"/>
              <w:left w:val="single" w:sz="6" w:space="0" w:color="auto"/>
              <w:bottom w:val="single" w:sz="4" w:space="0" w:color="auto"/>
              <w:right w:val="single" w:sz="4" w:space="0" w:color="auto"/>
            </w:tcBorders>
            <w:vAlign w:val="center"/>
          </w:tcPr>
          <w:p w:rsidR="002237E3" w:rsidRPr="00312D06" w:rsidRDefault="002237E3" w:rsidP="000B23F6">
            <w:pPr>
              <w:rPr>
                <w:rFonts w:ascii="Times New Roman" w:hAnsi="Times New Roman"/>
                <w:szCs w:val="21"/>
              </w:rPr>
            </w:pPr>
            <w:r w:rsidRPr="00312D06">
              <w:rPr>
                <w:rFonts w:ascii="Times New Roman" w:hAnsi="宋体"/>
                <w:szCs w:val="21"/>
              </w:rPr>
              <w:t>风险理论</w:t>
            </w:r>
          </w:p>
        </w:tc>
        <w:tc>
          <w:tcPr>
            <w:tcW w:w="61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1545"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4"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01221701</w:t>
            </w:r>
          </w:p>
        </w:tc>
        <w:tc>
          <w:tcPr>
            <w:tcW w:w="2944" w:type="dxa"/>
            <w:tcBorders>
              <w:top w:val="single" w:sz="6" w:space="0" w:color="auto"/>
              <w:left w:val="single" w:sz="6" w:space="0" w:color="auto"/>
              <w:bottom w:val="single" w:sz="4" w:space="0" w:color="auto"/>
              <w:right w:val="single" w:sz="4" w:space="0" w:color="auto"/>
            </w:tcBorders>
            <w:vAlign w:val="center"/>
          </w:tcPr>
          <w:p w:rsidR="002237E3" w:rsidRPr="00312D06" w:rsidRDefault="002237E3" w:rsidP="000B23F6">
            <w:pPr>
              <w:rPr>
                <w:rFonts w:ascii="Times New Roman" w:hAnsi="Times New Roman"/>
                <w:szCs w:val="21"/>
              </w:rPr>
            </w:pPr>
            <w:r w:rsidRPr="00312D06">
              <w:rPr>
                <w:rFonts w:ascii="Times New Roman" w:hAnsi="宋体"/>
                <w:szCs w:val="21"/>
              </w:rPr>
              <w:t>数理经济学</w:t>
            </w:r>
          </w:p>
        </w:tc>
        <w:tc>
          <w:tcPr>
            <w:tcW w:w="61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1545"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6" w:space="0" w:color="auto"/>
              <w:bottom w:val="single" w:sz="4"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4" w:space="0" w:color="auto"/>
              <w:right w:val="single" w:sz="4" w:space="0" w:color="auto"/>
            </w:tcBorders>
            <w:vAlign w:val="center"/>
          </w:tcPr>
          <w:p w:rsidR="002237E3" w:rsidRPr="00BD31FF" w:rsidRDefault="002237E3" w:rsidP="000B23F6">
            <w:pPr>
              <w:rPr>
                <w:rFonts w:ascii="Times New Roman" w:hAnsi="宋体"/>
                <w:szCs w:val="21"/>
              </w:rPr>
            </w:pPr>
          </w:p>
        </w:tc>
        <w:tc>
          <w:tcPr>
            <w:tcW w:w="61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545"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宋体"/>
                <w:szCs w:val="21"/>
              </w:rPr>
            </w:pPr>
          </w:p>
        </w:tc>
        <w:tc>
          <w:tcPr>
            <w:tcW w:w="693" w:type="dxa"/>
            <w:tcBorders>
              <w:top w:val="single" w:sz="6" w:space="0" w:color="auto"/>
              <w:left w:val="single" w:sz="6" w:space="0" w:color="auto"/>
              <w:bottom w:val="single" w:sz="4" w:space="0" w:color="auto"/>
              <w:right w:val="single" w:sz="12" w:space="0" w:color="auto"/>
            </w:tcBorders>
            <w:vAlign w:val="center"/>
          </w:tcPr>
          <w:p w:rsidR="002237E3" w:rsidRPr="00BD31FF" w:rsidRDefault="002237E3" w:rsidP="000B23F6">
            <w:pPr>
              <w:jc w:val="center"/>
              <w:rPr>
                <w:rFonts w:ascii="Times New Roman" w:hAnsi="Times New Roman"/>
                <w:szCs w:val="21"/>
              </w:rPr>
            </w:pP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4" w:space="0" w:color="auto"/>
              <w:right w:val="single" w:sz="4" w:space="0" w:color="auto"/>
            </w:tcBorders>
            <w:vAlign w:val="center"/>
          </w:tcPr>
          <w:p w:rsidR="002237E3" w:rsidRPr="00BD31FF" w:rsidRDefault="002237E3" w:rsidP="000B23F6">
            <w:pPr>
              <w:rPr>
                <w:rFonts w:ascii="Times New Roman" w:hAnsi="Times New Roman"/>
                <w:szCs w:val="21"/>
              </w:rPr>
            </w:pPr>
          </w:p>
        </w:tc>
        <w:tc>
          <w:tcPr>
            <w:tcW w:w="614"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545" w:type="dxa"/>
            <w:tcBorders>
              <w:top w:val="single" w:sz="6" w:space="0" w:color="auto"/>
              <w:left w:val="single" w:sz="6" w:space="0" w:color="auto"/>
              <w:bottom w:val="single" w:sz="4"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6" w:space="0" w:color="auto"/>
              <w:bottom w:val="single" w:sz="4" w:space="0" w:color="auto"/>
              <w:right w:val="single" w:sz="12" w:space="0" w:color="auto"/>
            </w:tcBorders>
            <w:vAlign w:val="center"/>
          </w:tcPr>
          <w:p w:rsidR="002237E3" w:rsidRPr="00BD31FF" w:rsidRDefault="002237E3" w:rsidP="000B23F6">
            <w:pPr>
              <w:jc w:val="center"/>
              <w:rPr>
                <w:rFonts w:ascii="Times New Roman" w:hAnsi="Times New Roman"/>
                <w:szCs w:val="21"/>
              </w:rPr>
            </w:pPr>
          </w:p>
        </w:tc>
      </w:tr>
      <w:tr w:rsidR="002237E3" w:rsidRPr="00BD31FF" w:rsidTr="000B23F6">
        <w:trPr>
          <w:jc w:val="center"/>
        </w:trPr>
        <w:tc>
          <w:tcPr>
            <w:tcW w:w="523" w:type="dxa"/>
            <w:vMerge w:val="restart"/>
            <w:tcBorders>
              <w:top w:val="single" w:sz="6" w:space="0" w:color="auto"/>
              <w:left w:val="single" w:sz="12" w:space="0" w:color="auto"/>
              <w:right w:val="single" w:sz="6" w:space="0" w:color="auto"/>
            </w:tcBorders>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选</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修</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课</w:t>
            </w: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第二外国语</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jc w:val="center"/>
        </w:trPr>
        <w:tc>
          <w:tcPr>
            <w:tcW w:w="523" w:type="dxa"/>
            <w:vMerge/>
            <w:tcBorders>
              <w:top w:val="single" w:sz="6" w:space="0" w:color="auto"/>
              <w:left w:val="single" w:sz="12" w:space="0" w:color="auto"/>
              <w:right w:val="single" w:sz="6" w:space="0" w:color="auto"/>
            </w:tcBorders>
            <w:vAlign w:val="center"/>
          </w:tcPr>
          <w:p w:rsidR="002237E3" w:rsidRPr="00BD31FF" w:rsidRDefault="002237E3" w:rsidP="000B23F6">
            <w:pPr>
              <w:jc w:val="center"/>
              <w:rPr>
                <w:rFonts w:ascii="Times New Roman" w:hAnsi="Times New Roman"/>
                <w:b/>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体育课</w:t>
            </w:r>
            <w:r w:rsidRPr="00BD31FF">
              <w:rPr>
                <w:rFonts w:ascii="Times New Roman" w:hAnsi="Times New Roman"/>
                <w:szCs w:val="21"/>
              </w:rPr>
              <w:t>*</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300</w:t>
            </w:r>
          </w:p>
        </w:tc>
      </w:tr>
      <w:tr w:rsidR="002237E3" w:rsidRPr="00BD31FF" w:rsidTr="000B23F6">
        <w:trPr>
          <w:jc w:val="center"/>
        </w:trPr>
        <w:tc>
          <w:tcPr>
            <w:tcW w:w="523" w:type="dxa"/>
            <w:vMerge/>
            <w:tcBorders>
              <w:top w:val="single" w:sz="6" w:space="0" w:color="auto"/>
              <w:left w:val="single" w:sz="12" w:space="0" w:color="auto"/>
              <w:right w:val="single" w:sz="6" w:space="0" w:color="auto"/>
            </w:tcBorders>
            <w:vAlign w:val="center"/>
          </w:tcPr>
          <w:p w:rsidR="002237E3" w:rsidRPr="00BD31FF" w:rsidRDefault="002237E3" w:rsidP="000B23F6">
            <w:pPr>
              <w:jc w:val="center"/>
              <w:rPr>
                <w:rFonts w:ascii="Times New Roman" w:hAnsi="Times New Roman"/>
                <w:b/>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9C74CD">
              <w:rPr>
                <w:rFonts w:ascii="Times New Roman" w:hAnsi="Times New Roman" w:hint="eastAsia"/>
                <w:szCs w:val="21"/>
              </w:rPr>
              <w:t>01212325</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随机最优控制理论</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r w:rsidRPr="00BD31FF">
              <w:rPr>
                <w:rFonts w:ascii="Times New Roman" w:hAnsi="宋体"/>
                <w:szCs w:val="21"/>
              </w:rPr>
              <w:t>、</w:t>
            </w: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9C74CD">
              <w:rPr>
                <w:rFonts w:ascii="Times New Roman" w:hAnsi="Times New Roman"/>
                <w:szCs w:val="21"/>
              </w:rPr>
              <w:t>01212310</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金融风险模型与计算</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r w:rsidRPr="00BD31FF">
              <w:rPr>
                <w:rFonts w:ascii="Times New Roman" w:hAnsi="宋体"/>
                <w:szCs w:val="21"/>
              </w:rPr>
              <w:t>、</w:t>
            </w: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9C74CD">
              <w:rPr>
                <w:rFonts w:ascii="Times New Roman" w:hAnsi="Times New Roman"/>
                <w:szCs w:val="21"/>
              </w:rPr>
              <w:t>01212312</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布朗运动与</w:t>
            </w:r>
            <w:proofErr w:type="spellStart"/>
            <w:r w:rsidRPr="00BD31FF">
              <w:rPr>
                <w:rFonts w:ascii="Times New Roman" w:hAnsi="Times New Roman"/>
                <w:szCs w:val="21"/>
              </w:rPr>
              <w:t>Lévy</w:t>
            </w:r>
            <w:proofErr w:type="spellEnd"/>
            <w:r w:rsidRPr="00BD31FF">
              <w:rPr>
                <w:rFonts w:ascii="Times New Roman" w:hAnsi="宋体"/>
                <w:szCs w:val="21"/>
              </w:rPr>
              <w:t>过程</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r w:rsidRPr="00BD31FF">
              <w:rPr>
                <w:rFonts w:ascii="Times New Roman" w:hAnsi="宋体"/>
                <w:szCs w:val="21"/>
              </w:rPr>
              <w:t>、</w:t>
            </w: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9C74CD">
              <w:rPr>
                <w:rFonts w:ascii="Times New Roman" w:hAnsi="Times New Roman"/>
                <w:szCs w:val="21"/>
              </w:rPr>
              <w:t>01212315</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金融保险中的随机过程</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r w:rsidRPr="00BD31FF">
              <w:rPr>
                <w:rFonts w:ascii="Times New Roman" w:hAnsi="宋体"/>
                <w:szCs w:val="21"/>
              </w:rPr>
              <w:t>、</w:t>
            </w: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A65B28">
              <w:rPr>
                <w:rFonts w:ascii="Times New Roman" w:hAnsi="Times New Roman"/>
                <w:szCs w:val="21"/>
              </w:rPr>
              <w:t>01212316</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随机过程与风险分析</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r w:rsidRPr="00BD31FF">
              <w:rPr>
                <w:rFonts w:ascii="Times New Roman" w:hAnsi="宋体"/>
                <w:szCs w:val="21"/>
              </w:rPr>
              <w:t>、</w:t>
            </w: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01212701</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资产定价理论与数值方法</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01212702</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金融计量经济学</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01212703</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投资组合理论与实务</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01212704</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40770D" w:rsidRDefault="002237E3" w:rsidP="000B23F6">
            <w:pPr>
              <w:rPr>
                <w:rFonts w:ascii="Times New Roman" w:hAnsi="宋体"/>
                <w:szCs w:val="21"/>
              </w:rPr>
            </w:pPr>
            <w:r w:rsidRPr="0040770D">
              <w:rPr>
                <w:rFonts w:ascii="Times New Roman" w:hAnsi="宋体"/>
                <w:szCs w:val="21"/>
              </w:rPr>
              <w:t>经济增长</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01212705</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40770D" w:rsidRDefault="002237E3" w:rsidP="000B23F6">
            <w:pPr>
              <w:rPr>
                <w:rFonts w:ascii="Times New Roman" w:hAnsi="宋体"/>
                <w:szCs w:val="21"/>
              </w:rPr>
            </w:pPr>
            <w:r w:rsidRPr="0040770D">
              <w:rPr>
                <w:rFonts w:ascii="Times New Roman" w:hAnsi="宋体"/>
                <w:szCs w:val="21"/>
              </w:rPr>
              <w:t>动态规划与随机最优控制</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1545" w:type="dxa"/>
            <w:tcBorders>
              <w:top w:val="single" w:sz="6" w:space="0" w:color="auto"/>
              <w:left w:val="single" w:sz="4" w:space="0" w:color="auto"/>
              <w:bottom w:val="single" w:sz="6" w:space="0" w:color="auto"/>
              <w:right w:val="single" w:sz="4"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4"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Pr>
                <w:rFonts w:ascii="Times New Roman" w:hAnsi="Times New Roman" w:hint="eastAsia"/>
                <w:szCs w:val="21"/>
              </w:rPr>
              <w:t>01222701</w:t>
            </w:r>
          </w:p>
        </w:tc>
        <w:tc>
          <w:tcPr>
            <w:tcW w:w="2944" w:type="dxa"/>
            <w:tcBorders>
              <w:top w:val="single" w:sz="6" w:space="0" w:color="auto"/>
              <w:left w:val="single" w:sz="6" w:space="0" w:color="auto"/>
              <w:bottom w:val="single" w:sz="6" w:space="0" w:color="auto"/>
              <w:right w:val="single" w:sz="4" w:space="0" w:color="auto"/>
            </w:tcBorders>
            <w:vAlign w:val="center"/>
          </w:tcPr>
          <w:p w:rsidR="002237E3" w:rsidRPr="00BD31FF" w:rsidRDefault="002237E3" w:rsidP="000B23F6">
            <w:pPr>
              <w:rPr>
                <w:rFonts w:ascii="Times New Roman" w:hAnsi="Times New Roman"/>
                <w:szCs w:val="21"/>
              </w:rPr>
            </w:pPr>
            <w:r w:rsidRPr="00BD31FF">
              <w:rPr>
                <w:rFonts w:ascii="Times New Roman" w:hAnsi="宋体"/>
                <w:szCs w:val="21"/>
              </w:rPr>
              <w:t>金融市场数学方法</w:t>
            </w:r>
          </w:p>
        </w:tc>
        <w:tc>
          <w:tcPr>
            <w:tcW w:w="614"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1545" w:type="dxa"/>
            <w:tcBorders>
              <w:top w:val="single" w:sz="6" w:space="0" w:color="auto"/>
              <w:left w:val="single" w:sz="6" w:space="0" w:color="auto"/>
              <w:bottom w:val="single" w:sz="6"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693" w:type="dxa"/>
            <w:tcBorders>
              <w:top w:val="single" w:sz="6" w:space="0" w:color="auto"/>
              <w:left w:val="single" w:sz="6" w:space="0" w:color="auto"/>
              <w:bottom w:val="single" w:sz="6" w:space="0" w:color="auto"/>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BD31FF" w:rsidRDefault="002237E3" w:rsidP="000B23F6">
            <w:pPr>
              <w:jc w:val="center"/>
              <w:rPr>
                <w:rFonts w:ascii="Times New Roman" w:hAnsi="Times New Roman"/>
                <w:szCs w:val="21"/>
              </w:rPr>
            </w:pPr>
            <w:r w:rsidRPr="00A65B28">
              <w:rPr>
                <w:rFonts w:ascii="Times New Roman" w:hAnsi="Times New Roman"/>
                <w:szCs w:val="21"/>
              </w:rPr>
              <w:t>012</w:t>
            </w:r>
            <w:r w:rsidRPr="00A65B28">
              <w:rPr>
                <w:rFonts w:ascii="Times New Roman" w:hAnsi="Times New Roman" w:hint="eastAsia"/>
                <w:szCs w:val="21"/>
              </w:rPr>
              <w:t>11303</w:t>
            </w:r>
          </w:p>
        </w:tc>
        <w:tc>
          <w:tcPr>
            <w:tcW w:w="2944" w:type="dxa"/>
            <w:vAlign w:val="center"/>
          </w:tcPr>
          <w:p w:rsidR="002237E3" w:rsidRPr="00A000F1" w:rsidRDefault="002237E3" w:rsidP="000B23F6">
            <w:pPr>
              <w:rPr>
                <w:rFonts w:ascii="Times New Roman" w:hAnsi="Times New Roman"/>
                <w:szCs w:val="21"/>
              </w:rPr>
            </w:pPr>
            <w:r w:rsidRPr="00A000F1">
              <w:rPr>
                <w:rFonts w:ascii="Times New Roman" w:hAnsi="宋体"/>
                <w:szCs w:val="21"/>
              </w:rPr>
              <w:t>高等数理统计</w:t>
            </w:r>
          </w:p>
        </w:tc>
        <w:tc>
          <w:tcPr>
            <w:tcW w:w="614"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1545" w:type="dxa"/>
            <w:vAlign w:val="center"/>
          </w:tcPr>
          <w:p w:rsidR="002237E3" w:rsidRPr="00BD31FF"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BD31FF" w:rsidRDefault="002237E3" w:rsidP="000B23F6">
            <w:pPr>
              <w:jc w:val="center"/>
              <w:rPr>
                <w:rFonts w:ascii="Times New Roman" w:hAnsi="Times New Roman"/>
                <w:szCs w:val="21"/>
              </w:rPr>
            </w:pPr>
            <w:r w:rsidRPr="00A65B28">
              <w:rPr>
                <w:rFonts w:ascii="Times New Roman" w:hAnsi="Times New Roman"/>
                <w:szCs w:val="21"/>
              </w:rPr>
              <w:t>01222410</w:t>
            </w:r>
          </w:p>
        </w:tc>
        <w:tc>
          <w:tcPr>
            <w:tcW w:w="2944" w:type="dxa"/>
            <w:vAlign w:val="center"/>
          </w:tcPr>
          <w:p w:rsidR="002237E3" w:rsidRPr="00A000F1" w:rsidRDefault="002237E3" w:rsidP="000B23F6">
            <w:pPr>
              <w:rPr>
                <w:rFonts w:ascii="Times New Roman" w:hAnsi="Times New Roman"/>
                <w:szCs w:val="21"/>
              </w:rPr>
            </w:pPr>
            <w:r w:rsidRPr="00A000F1">
              <w:rPr>
                <w:rFonts w:ascii="Times New Roman" w:hAnsi="宋体"/>
                <w:szCs w:val="21"/>
              </w:rPr>
              <w:t>公司理财</w:t>
            </w:r>
          </w:p>
        </w:tc>
        <w:tc>
          <w:tcPr>
            <w:tcW w:w="614"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1545" w:type="dxa"/>
            <w:vAlign w:val="center"/>
          </w:tcPr>
          <w:p w:rsidR="002237E3" w:rsidRPr="00BD31FF"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Pr>
                <w:rFonts w:ascii="Times New Roman" w:hAnsi="Times New Roman" w:hint="eastAsia"/>
                <w:szCs w:val="21"/>
              </w:rPr>
              <w:t>3121001</w:t>
            </w:r>
          </w:p>
        </w:tc>
        <w:tc>
          <w:tcPr>
            <w:tcW w:w="2944"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中级微观经济学</w:t>
            </w:r>
            <w:hyperlink r:id="rId68" w:history="1">
              <w:r w:rsidRPr="009D3D08">
                <w:rPr>
                  <w:rFonts w:ascii="Times New Roman" w:hAnsi="Times New Roman"/>
                  <w:szCs w:val="21"/>
                </w:rPr>
                <w:t>(I</w:t>
              </w:r>
            </w:hyperlink>
            <w:r w:rsidRPr="009D3D08">
              <w:rPr>
                <w:rFonts w:ascii="Times New Roman" w:hAnsi="Times New Roman"/>
                <w:szCs w:val="21"/>
              </w:rPr>
              <w:t>)</w:t>
            </w:r>
          </w:p>
        </w:tc>
        <w:tc>
          <w:tcPr>
            <w:tcW w:w="614"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vAlign w:val="center"/>
          </w:tcPr>
          <w:p w:rsidR="002237E3" w:rsidRPr="00BD31FF" w:rsidRDefault="002237E3" w:rsidP="000B23F6">
            <w:pPr>
              <w:jc w:val="center"/>
              <w:rPr>
                <w:rFonts w:ascii="Times New Roman" w:hAnsi="Times New Roman"/>
                <w:szCs w:val="21"/>
              </w:rPr>
            </w:pPr>
          </w:p>
        </w:tc>
        <w:tc>
          <w:tcPr>
            <w:tcW w:w="1545" w:type="dxa"/>
            <w:vAlign w:val="center"/>
          </w:tcPr>
          <w:p w:rsidR="002237E3" w:rsidRPr="00BD31FF"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160</w:t>
            </w:r>
          </w:p>
        </w:tc>
      </w:tr>
      <w:tr w:rsidR="002237E3" w:rsidRPr="00BD31FF"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Pr>
                <w:rFonts w:ascii="Times New Roman" w:hAnsi="Times New Roman" w:hint="eastAsia"/>
                <w:szCs w:val="21"/>
              </w:rPr>
              <w:t>3121004</w:t>
            </w:r>
          </w:p>
        </w:tc>
        <w:tc>
          <w:tcPr>
            <w:tcW w:w="2944"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中级宏观经济学</w:t>
            </w:r>
            <w:hyperlink r:id="rId69" w:history="1">
              <w:r w:rsidRPr="009D3D08">
                <w:rPr>
                  <w:rFonts w:ascii="Times New Roman" w:hAnsi="Times New Roman"/>
                  <w:szCs w:val="21"/>
                </w:rPr>
                <w:t>(I</w:t>
              </w:r>
            </w:hyperlink>
            <w:r w:rsidRPr="009D3D08">
              <w:rPr>
                <w:rFonts w:ascii="Times New Roman" w:hAnsi="Times New Roman"/>
                <w:szCs w:val="21"/>
              </w:rPr>
              <w:t>)</w:t>
            </w:r>
          </w:p>
        </w:tc>
        <w:tc>
          <w:tcPr>
            <w:tcW w:w="614"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2"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3" w:type="dxa"/>
            <w:vAlign w:val="center"/>
          </w:tcPr>
          <w:p w:rsidR="002237E3" w:rsidRPr="00BD31FF" w:rsidRDefault="002237E3" w:rsidP="000B23F6">
            <w:pPr>
              <w:jc w:val="center"/>
              <w:rPr>
                <w:rFonts w:ascii="Times New Roman" w:hAnsi="Times New Roman"/>
                <w:szCs w:val="21"/>
              </w:rPr>
            </w:pPr>
          </w:p>
        </w:tc>
        <w:tc>
          <w:tcPr>
            <w:tcW w:w="1545" w:type="dxa"/>
            <w:vAlign w:val="center"/>
          </w:tcPr>
          <w:p w:rsidR="002237E3" w:rsidRPr="00BD31FF"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160</w:t>
            </w:r>
          </w:p>
        </w:tc>
      </w:tr>
      <w:tr w:rsidR="002237E3" w:rsidRPr="00731A75"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BD31FF"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01212308</w:t>
            </w:r>
          </w:p>
        </w:tc>
        <w:tc>
          <w:tcPr>
            <w:tcW w:w="2944" w:type="dxa"/>
            <w:vAlign w:val="center"/>
          </w:tcPr>
          <w:p w:rsidR="002237E3" w:rsidRPr="00731A75" w:rsidRDefault="002237E3" w:rsidP="000B23F6">
            <w:pPr>
              <w:rPr>
                <w:rFonts w:ascii="Times New Roman" w:hAnsi="宋体"/>
                <w:szCs w:val="21"/>
              </w:rPr>
            </w:pPr>
            <w:r w:rsidRPr="00731A75">
              <w:rPr>
                <w:rFonts w:ascii="Times New Roman" w:hAnsi="宋体" w:hint="eastAsia"/>
                <w:szCs w:val="21"/>
              </w:rPr>
              <w:t>随机微分方程</w:t>
            </w:r>
          </w:p>
        </w:tc>
        <w:tc>
          <w:tcPr>
            <w:tcW w:w="614"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48</w:t>
            </w:r>
          </w:p>
        </w:tc>
        <w:tc>
          <w:tcPr>
            <w:tcW w:w="522"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3</w:t>
            </w:r>
          </w:p>
        </w:tc>
        <w:tc>
          <w:tcPr>
            <w:tcW w:w="693"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1</w:t>
            </w:r>
            <w:r w:rsidRPr="00731A75">
              <w:rPr>
                <w:rFonts w:ascii="Times New Roman" w:hAnsi="宋体"/>
                <w:szCs w:val="21"/>
              </w:rPr>
              <w:t>、</w:t>
            </w:r>
            <w:r w:rsidRPr="00731A75">
              <w:rPr>
                <w:rFonts w:ascii="Times New Roman" w:hAnsi="Times New Roman"/>
                <w:szCs w:val="21"/>
              </w:rPr>
              <w:t>2</w:t>
            </w:r>
          </w:p>
        </w:tc>
        <w:tc>
          <w:tcPr>
            <w:tcW w:w="1545" w:type="dxa"/>
            <w:vAlign w:val="center"/>
          </w:tcPr>
          <w:p w:rsidR="002237E3" w:rsidRPr="00731A75" w:rsidRDefault="002237E3" w:rsidP="000B23F6">
            <w:pPr>
              <w:jc w:val="center"/>
              <w:rPr>
                <w:rFonts w:ascii="Times New Roman" w:hAnsi="Times New Roman"/>
                <w:szCs w:val="21"/>
              </w:rPr>
            </w:pPr>
            <w:r w:rsidRPr="00731A75">
              <w:rPr>
                <w:rFonts w:ascii="Times New Roman" w:hAnsi="宋体"/>
                <w:szCs w:val="21"/>
              </w:rPr>
              <w:t>讲授</w:t>
            </w:r>
          </w:p>
        </w:tc>
        <w:tc>
          <w:tcPr>
            <w:tcW w:w="693" w:type="dxa"/>
            <w:tcBorders>
              <w:right w:val="single" w:sz="12"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012</w:t>
            </w:r>
          </w:p>
        </w:tc>
      </w:tr>
      <w:tr w:rsidR="002237E3" w:rsidRPr="00731A75"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731A75"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01222411</w:t>
            </w:r>
          </w:p>
        </w:tc>
        <w:tc>
          <w:tcPr>
            <w:tcW w:w="2944" w:type="dxa"/>
            <w:vAlign w:val="center"/>
          </w:tcPr>
          <w:p w:rsidR="002237E3" w:rsidRPr="00731A75" w:rsidRDefault="002237E3" w:rsidP="000B23F6">
            <w:pPr>
              <w:rPr>
                <w:rFonts w:ascii="Times New Roman" w:hAnsi="Times New Roman"/>
                <w:szCs w:val="21"/>
              </w:rPr>
            </w:pPr>
            <w:r w:rsidRPr="00731A75">
              <w:rPr>
                <w:rFonts w:ascii="Times New Roman" w:hAnsi="Times New Roman" w:hint="eastAsia"/>
                <w:szCs w:val="21"/>
              </w:rPr>
              <w:t>精算数学</w:t>
            </w:r>
          </w:p>
        </w:tc>
        <w:tc>
          <w:tcPr>
            <w:tcW w:w="614"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48</w:t>
            </w:r>
          </w:p>
        </w:tc>
        <w:tc>
          <w:tcPr>
            <w:tcW w:w="522"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3</w:t>
            </w:r>
          </w:p>
        </w:tc>
        <w:tc>
          <w:tcPr>
            <w:tcW w:w="693"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1</w:t>
            </w:r>
            <w:r w:rsidRPr="00731A75">
              <w:rPr>
                <w:rFonts w:ascii="Times New Roman" w:hAnsi="宋体"/>
                <w:szCs w:val="21"/>
              </w:rPr>
              <w:t>、</w:t>
            </w:r>
            <w:r w:rsidRPr="00731A75">
              <w:rPr>
                <w:rFonts w:ascii="Times New Roman" w:hAnsi="Times New Roman"/>
                <w:szCs w:val="21"/>
              </w:rPr>
              <w:t>2</w:t>
            </w:r>
          </w:p>
        </w:tc>
        <w:tc>
          <w:tcPr>
            <w:tcW w:w="1545" w:type="dxa"/>
            <w:vAlign w:val="center"/>
          </w:tcPr>
          <w:p w:rsidR="002237E3" w:rsidRPr="00731A75" w:rsidRDefault="002237E3" w:rsidP="000B23F6">
            <w:pPr>
              <w:jc w:val="center"/>
              <w:rPr>
                <w:rFonts w:ascii="Times New Roman" w:hAnsi="Times New Roman"/>
                <w:szCs w:val="21"/>
              </w:rPr>
            </w:pPr>
            <w:r w:rsidRPr="00731A75">
              <w:rPr>
                <w:rFonts w:ascii="Times New Roman" w:hAnsi="宋体"/>
                <w:szCs w:val="21"/>
              </w:rPr>
              <w:t>讲授</w:t>
            </w:r>
          </w:p>
        </w:tc>
        <w:tc>
          <w:tcPr>
            <w:tcW w:w="693" w:type="dxa"/>
            <w:tcBorders>
              <w:right w:val="single" w:sz="12"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012</w:t>
            </w:r>
          </w:p>
        </w:tc>
      </w:tr>
      <w:tr w:rsidR="002237E3" w:rsidRPr="00731A75"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731A75"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01222001</w:t>
            </w:r>
          </w:p>
        </w:tc>
        <w:tc>
          <w:tcPr>
            <w:tcW w:w="2944" w:type="dxa"/>
            <w:vAlign w:val="center"/>
          </w:tcPr>
          <w:p w:rsidR="002237E3" w:rsidRPr="00731A75" w:rsidRDefault="002237E3" w:rsidP="000B23F6">
            <w:pPr>
              <w:rPr>
                <w:rFonts w:ascii="Times New Roman" w:hAnsi="Times New Roman"/>
                <w:szCs w:val="21"/>
              </w:rPr>
            </w:pPr>
            <w:r w:rsidRPr="00731A75">
              <w:rPr>
                <w:rFonts w:ascii="Times New Roman" w:hAnsi="宋体"/>
                <w:szCs w:val="21"/>
              </w:rPr>
              <w:t>教学实习</w:t>
            </w:r>
          </w:p>
        </w:tc>
        <w:tc>
          <w:tcPr>
            <w:tcW w:w="614"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240</w:t>
            </w:r>
          </w:p>
        </w:tc>
        <w:tc>
          <w:tcPr>
            <w:tcW w:w="522"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2</w:t>
            </w:r>
          </w:p>
        </w:tc>
        <w:tc>
          <w:tcPr>
            <w:tcW w:w="693" w:type="dxa"/>
            <w:vAlign w:val="center"/>
          </w:tcPr>
          <w:p w:rsidR="002237E3" w:rsidRPr="00731A75" w:rsidRDefault="002237E3" w:rsidP="000B23F6">
            <w:pPr>
              <w:jc w:val="center"/>
              <w:rPr>
                <w:rFonts w:ascii="Times New Roman" w:hAnsi="Times New Roman"/>
                <w:szCs w:val="21"/>
              </w:rPr>
            </w:pPr>
          </w:p>
        </w:tc>
        <w:tc>
          <w:tcPr>
            <w:tcW w:w="1545" w:type="dxa"/>
            <w:vAlign w:val="center"/>
          </w:tcPr>
          <w:p w:rsidR="002237E3" w:rsidRPr="00731A75"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szCs w:val="21"/>
              </w:rPr>
              <w:t>012</w:t>
            </w:r>
          </w:p>
        </w:tc>
      </w:tr>
      <w:tr w:rsidR="002237E3" w:rsidRPr="00731A75" w:rsidTr="000B23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523" w:type="dxa"/>
            <w:vMerge/>
            <w:tcBorders>
              <w:left w:val="single" w:sz="12" w:space="0" w:color="auto"/>
              <w:right w:val="single" w:sz="6" w:space="0" w:color="auto"/>
            </w:tcBorders>
            <w:vAlign w:val="center"/>
          </w:tcPr>
          <w:p w:rsidR="002237E3" w:rsidRPr="00731A75" w:rsidRDefault="002237E3" w:rsidP="000B23F6">
            <w:pPr>
              <w:jc w:val="center"/>
              <w:rPr>
                <w:rFonts w:ascii="Times New Roman" w:hAnsi="Times New Roman"/>
                <w:szCs w:val="21"/>
              </w:rPr>
            </w:pPr>
          </w:p>
        </w:tc>
        <w:tc>
          <w:tcPr>
            <w:tcW w:w="1084" w:type="dxa"/>
            <w:tcBorders>
              <w:left w:val="single" w:sz="6"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01222002</w:t>
            </w:r>
          </w:p>
        </w:tc>
        <w:tc>
          <w:tcPr>
            <w:tcW w:w="2944" w:type="dxa"/>
            <w:vAlign w:val="center"/>
          </w:tcPr>
          <w:p w:rsidR="002237E3" w:rsidRPr="00731A75" w:rsidRDefault="002237E3" w:rsidP="000B23F6">
            <w:pPr>
              <w:rPr>
                <w:rFonts w:ascii="Times New Roman" w:hAnsi="宋体"/>
                <w:szCs w:val="21"/>
              </w:rPr>
            </w:pPr>
            <w:r>
              <w:rPr>
                <w:rFonts w:hint="eastAsia"/>
                <w:color w:val="000000"/>
                <w:szCs w:val="21"/>
              </w:rPr>
              <w:t>数学前沿系列讲座</w:t>
            </w:r>
          </w:p>
        </w:tc>
        <w:tc>
          <w:tcPr>
            <w:tcW w:w="614" w:type="dxa"/>
            <w:vAlign w:val="center"/>
          </w:tcPr>
          <w:p w:rsidR="002237E3" w:rsidRPr="00731A75" w:rsidRDefault="002237E3" w:rsidP="000B23F6">
            <w:pPr>
              <w:jc w:val="center"/>
              <w:rPr>
                <w:rFonts w:ascii="Times New Roman" w:hAnsi="Times New Roman"/>
                <w:szCs w:val="21"/>
              </w:rPr>
            </w:pPr>
          </w:p>
        </w:tc>
        <w:tc>
          <w:tcPr>
            <w:tcW w:w="522"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1</w:t>
            </w:r>
          </w:p>
        </w:tc>
        <w:tc>
          <w:tcPr>
            <w:tcW w:w="693" w:type="dxa"/>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2-5</w:t>
            </w:r>
          </w:p>
        </w:tc>
        <w:tc>
          <w:tcPr>
            <w:tcW w:w="1545" w:type="dxa"/>
            <w:vAlign w:val="center"/>
          </w:tcPr>
          <w:p w:rsidR="002237E3" w:rsidRPr="00731A75" w:rsidRDefault="002237E3" w:rsidP="000B23F6">
            <w:pPr>
              <w:jc w:val="center"/>
              <w:rPr>
                <w:rFonts w:ascii="Times New Roman" w:hAnsi="Times New Roman"/>
                <w:szCs w:val="21"/>
              </w:rPr>
            </w:pPr>
          </w:p>
        </w:tc>
        <w:tc>
          <w:tcPr>
            <w:tcW w:w="693" w:type="dxa"/>
            <w:tcBorders>
              <w:right w:val="single" w:sz="12" w:space="0" w:color="auto"/>
            </w:tcBorders>
            <w:vAlign w:val="center"/>
          </w:tcPr>
          <w:p w:rsidR="002237E3" w:rsidRPr="00731A75" w:rsidRDefault="002237E3" w:rsidP="000B23F6">
            <w:pPr>
              <w:jc w:val="center"/>
              <w:rPr>
                <w:rFonts w:ascii="Times New Roman" w:hAnsi="Times New Roman"/>
                <w:szCs w:val="21"/>
              </w:rPr>
            </w:pPr>
            <w:r w:rsidRPr="00731A75">
              <w:rPr>
                <w:rFonts w:ascii="Times New Roman" w:hAnsi="Times New Roman" w:hint="eastAsia"/>
                <w:szCs w:val="21"/>
              </w:rPr>
              <w:t>012</w:t>
            </w:r>
          </w:p>
        </w:tc>
      </w:tr>
    </w:tbl>
    <w:p w:rsidR="002237E3" w:rsidRPr="00731A75" w:rsidRDefault="002237E3" w:rsidP="002237E3">
      <w:pPr>
        <w:contextualSpacing/>
        <w:rPr>
          <w:rFonts w:ascii="Time NEw Roman" w:hAnsi="Time NEw Roman" w:hint="eastAsia"/>
          <w:szCs w:val="21"/>
        </w:rPr>
      </w:pPr>
      <w:r w:rsidRPr="00731A75">
        <w:rPr>
          <w:rFonts w:ascii="Time NEw Roman" w:hAnsi="Time NEw Roman" w:hint="eastAsia"/>
          <w:szCs w:val="21"/>
        </w:rPr>
        <w:t>*</w:t>
      </w:r>
      <w:r w:rsidRPr="00731A75">
        <w:rPr>
          <w:rFonts w:ascii="Time NEw Roman" w:hint="eastAsia"/>
          <w:szCs w:val="21"/>
        </w:rPr>
        <w:t>注：体育课为选修课，</w:t>
      </w:r>
      <w:r w:rsidRPr="00731A75">
        <w:rPr>
          <w:rFonts w:ascii="Time NEw Roman" w:hAnsi="Time NEw Roman" w:hint="eastAsia"/>
          <w:szCs w:val="21"/>
        </w:rPr>
        <w:t>2</w:t>
      </w:r>
      <w:r w:rsidRPr="00731A75">
        <w:rPr>
          <w:rFonts w:ascii="Time NEw Roman" w:hint="eastAsia"/>
          <w:szCs w:val="21"/>
        </w:rPr>
        <w:t>学分。该学分不包含在研究生完成课程学习所要求的总学分当中。</w:t>
      </w:r>
    </w:p>
    <w:p w:rsidR="002237E3" w:rsidRPr="00731A75" w:rsidRDefault="002237E3" w:rsidP="002237E3">
      <w:pPr>
        <w:pStyle w:val="3"/>
        <w:spacing w:before="249" w:after="156"/>
        <w:rPr>
          <w:rFonts w:ascii="宋体" w:eastAsia="宋体" w:hint="eastAsia"/>
          <w:sz w:val="21"/>
          <w:szCs w:val="21"/>
        </w:rPr>
      </w:pPr>
      <w:r w:rsidRPr="00731A75">
        <w:rPr>
          <w:rFonts w:hint="eastAsia"/>
        </w:rPr>
        <w:t>五、课程学习、学位论文及科学研究要求</w:t>
      </w:r>
    </w:p>
    <w:p w:rsidR="002237E3" w:rsidRPr="00731A75" w:rsidRDefault="002237E3" w:rsidP="002237E3">
      <w:pPr>
        <w:ind w:firstLineChars="200" w:firstLine="422"/>
        <w:rPr>
          <w:rFonts w:ascii="Times New Roman" w:hAnsi="Times New Roman"/>
          <w:b/>
        </w:rPr>
      </w:pPr>
      <w:r w:rsidRPr="00731A75">
        <w:rPr>
          <w:rFonts w:ascii="Times New Roman" w:hAnsi="Times New Roman"/>
          <w:b/>
          <w:szCs w:val="21"/>
        </w:rPr>
        <w:t>1</w:t>
      </w:r>
      <w:r w:rsidRPr="00731A75">
        <w:rPr>
          <w:rFonts w:ascii="Times New Roman" w:hAnsi="宋体"/>
          <w:b/>
          <w:szCs w:val="21"/>
        </w:rPr>
        <w:t>．</w:t>
      </w:r>
      <w:r w:rsidRPr="00731A75">
        <w:rPr>
          <w:rFonts w:ascii="Times New Roman" w:hAnsi="宋体"/>
          <w:b/>
        </w:rPr>
        <w:t>在学校规定的基础上，严格规定本专业研究生的学分要求及课程完成情况的审核</w:t>
      </w:r>
    </w:p>
    <w:p w:rsidR="002237E3" w:rsidRPr="009D3D08" w:rsidRDefault="002237E3" w:rsidP="002237E3">
      <w:pPr>
        <w:ind w:firstLineChars="200" w:firstLine="420"/>
        <w:rPr>
          <w:rFonts w:ascii="Times New Roman" w:hAnsi="Times New Roman"/>
          <w:szCs w:val="21"/>
        </w:rPr>
      </w:pPr>
      <w:r w:rsidRPr="009D3D08">
        <w:rPr>
          <w:rFonts w:ascii="Times New Roman" w:hAnsi="宋体"/>
          <w:szCs w:val="21"/>
        </w:rPr>
        <w:t>①</w:t>
      </w:r>
      <w:r w:rsidRPr="009D3D08">
        <w:rPr>
          <w:rFonts w:ascii="Times New Roman" w:hAnsi="宋体" w:hint="eastAsia"/>
          <w:szCs w:val="21"/>
        </w:rPr>
        <w:t xml:space="preserve"> </w:t>
      </w:r>
      <w:r w:rsidRPr="009D3D08">
        <w:rPr>
          <w:rFonts w:ascii="Times New Roman" w:hAnsi="宋体"/>
          <w:szCs w:val="21"/>
        </w:rPr>
        <w:t>内地硕士研究生</w:t>
      </w:r>
    </w:p>
    <w:p w:rsidR="002237E3" w:rsidRPr="009D3D08" w:rsidRDefault="002237E3" w:rsidP="002237E3">
      <w:pPr>
        <w:ind w:firstLineChars="200" w:firstLine="420"/>
        <w:rPr>
          <w:rFonts w:ascii="Times New Roman" w:hAnsi="宋体"/>
          <w:szCs w:val="21"/>
        </w:rPr>
      </w:pPr>
      <w:r w:rsidRPr="009D3D08">
        <w:rPr>
          <w:rFonts w:ascii="Times New Roman" w:hAnsi="宋体"/>
          <w:szCs w:val="21"/>
        </w:rPr>
        <w:t>总学分不少于</w:t>
      </w:r>
      <w:r w:rsidRPr="009D3D08">
        <w:rPr>
          <w:rFonts w:ascii="Times New Roman" w:hAnsi="宋体"/>
          <w:szCs w:val="21"/>
        </w:rPr>
        <w:t>3</w:t>
      </w:r>
      <w:r w:rsidRPr="009D3D08">
        <w:rPr>
          <w:rFonts w:ascii="Times New Roman" w:hAnsi="宋体" w:hint="eastAsia"/>
          <w:szCs w:val="21"/>
        </w:rPr>
        <w:t>4</w:t>
      </w:r>
      <w:r w:rsidRPr="009D3D08">
        <w:rPr>
          <w:rFonts w:ascii="Times New Roman" w:hAnsi="宋体"/>
          <w:szCs w:val="21"/>
        </w:rPr>
        <w:t>学分，其中校级公共必修课</w:t>
      </w:r>
      <w:r w:rsidRPr="009D3D08">
        <w:rPr>
          <w:rFonts w:ascii="Times New Roman" w:hAnsi="宋体"/>
          <w:szCs w:val="21"/>
        </w:rPr>
        <w:t>7</w:t>
      </w:r>
      <w:r w:rsidRPr="009D3D08">
        <w:rPr>
          <w:rFonts w:ascii="Times New Roman" w:hAnsi="宋体"/>
          <w:szCs w:val="21"/>
        </w:rPr>
        <w:t>学分（马克思主义理论、第一外国语各</w:t>
      </w:r>
      <w:r w:rsidRPr="009D3D08">
        <w:rPr>
          <w:rFonts w:ascii="Times New Roman" w:hAnsi="宋体"/>
          <w:szCs w:val="21"/>
        </w:rPr>
        <w:t>3</w:t>
      </w:r>
      <w:r w:rsidRPr="009D3D08">
        <w:rPr>
          <w:rFonts w:ascii="Times New Roman" w:hAnsi="宋体"/>
          <w:szCs w:val="21"/>
        </w:rPr>
        <w:t>学分，研究生学术规范</w:t>
      </w:r>
      <w:r w:rsidRPr="009D3D08">
        <w:rPr>
          <w:rFonts w:ascii="Times New Roman" w:hAnsi="宋体"/>
          <w:szCs w:val="21"/>
        </w:rPr>
        <w:t>1</w:t>
      </w:r>
      <w:r w:rsidRPr="009D3D08">
        <w:rPr>
          <w:rFonts w:ascii="Times New Roman" w:hAnsi="宋体"/>
          <w:szCs w:val="21"/>
        </w:rPr>
        <w:t>学分），专业必修课不少于</w:t>
      </w:r>
      <w:r w:rsidRPr="009D3D08">
        <w:rPr>
          <w:rFonts w:ascii="Times New Roman" w:hAnsi="宋体"/>
          <w:szCs w:val="21"/>
        </w:rPr>
        <w:t>15</w:t>
      </w:r>
      <w:r w:rsidRPr="009D3D08">
        <w:rPr>
          <w:rFonts w:ascii="Times New Roman" w:hAnsi="宋体"/>
          <w:szCs w:val="21"/>
        </w:rPr>
        <w:t>学分。跨学科专业硕士生一般应补修本专业</w:t>
      </w:r>
      <w:r w:rsidRPr="009D3D08">
        <w:rPr>
          <w:rFonts w:ascii="Times New Roman" w:hAnsi="宋体"/>
          <w:szCs w:val="21"/>
        </w:rPr>
        <w:t>3</w:t>
      </w:r>
      <w:r w:rsidRPr="009D3D08">
        <w:rPr>
          <w:rFonts w:ascii="Times New Roman" w:hAnsi="宋体"/>
          <w:szCs w:val="21"/>
        </w:rPr>
        <w:t>门本科主干课程，补修课程只登录成绩，不计学分。</w:t>
      </w:r>
    </w:p>
    <w:p w:rsidR="002237E3" w:rsidRPr="009D3D08" w:rsidRDefault="002237E3" w:rsidP="002237E3">
      <w:pPr>
        <w:ind w:firstLineChars="200" w:firstLine="420"/>
        <w:rPr>
          <w:rFonts w:ascii="Times New Roman" w:hAnsi="宋体"/>
          <w:szCs w:val="21"/>
        </w:rPr>
      </w:pPr>
      <w:r w:rsidRPr="009D3D08">
        <w:rPr>
          <w:rFonts w:ascii="Times New Roman" w:hAnsi="宋体" w:hint="eastAsia"/>
          <w:szCs w:val="21"/>
        </w:rPr>
        <w:t>至少选修两门院级公共基础课（</w:t>
      </w:r>
      <w:hyperlink r:id="rId70" w:tgtFrame="_blank" w:history="1">
        <w:r w:rsidRPr="009D3D08">
          <w:rPr>
            <w:rFonts w:ascii="Times New Roman" w:hAnsi="宋体"/>
            <w:szCs w:val="21"/>
          </w:rPr>
          <w:t>泛函分析</w:t>
        </w:r>
      </w:hyperlink>
      <w:hyperlink r:id="rId71" w:history="1">
        <w:r w:rsidRPr="009D3D08">
          <w:rPr>
            <w:rFonts w:ascii="Times New Roman" w:hAnsi="宋体"/>
            <w:szCs w:val="21"/>
          </w:rPr>
          <w:t>(I</w:t>
        </w:r>
      </w:hyperlink>
      <w:r w:rsidRPr="009D3D08">
        <w:rPr>
          <w:rFonts w:ascii="Times New Roman" w:hAnsi="宋体"/>
          <w:szCs w:val="21"/>
        </w:rPr>
        <w:t>)</w:t>
      </w:r>
      <w:r w:rsidRPr="009D3D08">
        <w:rPr>
          <w:rFonts w:ascii="Times New Roman" w:hAnsi="宋体" w:hint="eastAsia"/>
          <w:szCs w:val="21"/>
        </w:rPr>
        <w:t>、拓扑学</w:t>
      </w:r>
      <w:hyperlink r:id="rId72" w:history="1">
        <w:r w:rsidRPr="009D3D08">
          <w:rPr>
            <w:rFonts w:ascii="Times New Roman" w:hAnsi="宋体"/>
            <w:szCs w:val="21"/>
          </w:rPr>
          <w:t>(I</w:t>
        </w:r>
      </w:hyperlink>
      <w:r w:rsidRPr="009D3D08">
        <w:rPr>
          <w:rFonts w:ascii="Times New Roman" w:hAnsi="宋体"/>
          <w:szCs w:val="21"/>
        </w:rPr>
        <w:t>)</w:t>
      </w:r>
      <w:r w:rsidRPr="009D3D08">
        <w:rPr>
          <w:rFonts w:ascii="Times New Roman" w:hAnsi="宋体" w:hint="eastAsia"/>
          <w:szCs w:val="21"/>
        </w:rPr>
        <w:t>、</w:t>
      </w:r>
      <w:hyperlink r:id="rId73" w:tgtFrame="_blank" w:history="1">
        <w:r w:rsidRPr="009D3D08">
          <w:rPr>
            <w:rFonts w:ascii="Times New Roman" w:hAnsi="宋体"/>
            <w:szCs w:val="21"/>
          </w:rPr>
          <w:t>抽象代数</w:t>
        </w:r>
      </w:hyperlink>
      <w:r w:rsidRPr="009D3D08">
        <w:rPr>
          <w:rFonts w:ascii="Times New Roman" w:hAnsi="宋体" w:hint="eastAsia"/>
          <w:szCs w:val="21"/>
        </w:rPr>
        <w:t>、</w:t>
      </w:r>
      <w:r w:rsidR="00EB6FFD">
        <w:rPr>
          <w:rFonts w:ascii="Times New Roman" w:hAnsi="宋体" w:hint="eastAsia"/>
          <w:szCs w:val="21"/>
        </w:rPr>
        <w:t>微分流形</w:t>
      </w:r>
      <w:r w:rsidRPr="009D3D08">
        <w:rPr>
          <w:rFonts w:ascii="Times New Roman" w:hAnsi="宋体" w:hint="eastAsia"/>
          <w:szCs w:val="21"/>
        </w:rPr>
        <w:t>、</w:t>
      </w:r>
      <w:hyperlink r:id="rId74" w:tgtFrame="_blank" w:history="1">
        <w:r w:rsidRPr="009D3D08">
          <w:rPr>
            <w:rFonts w:ascii="Times New Roman" w:hAnsi="宋体"/>
            <w:szCs w:val="21"/>
          </w:rPr>
          <w:t>测度论与概率论</w:t>
        </w:r>
      </w:hyperlink>
      <w:r w:rsidRPr="009D3D08">
        <w:rPr>
          <w:rFonts w:ascii="Times New Roman" w:hAnsi="宋体"/>
          <w:szCs w:val="21"/>
        </w:rPr>
        <w:t>基础</w:t>
      </w:r>
      <w:r w:rsidRPr="009D3D08">
        <w:rPr>
          <w:rFonts w:ascii="Times New Roman" w:hAnsi="宋体" w:hint="eastAsia"/>
          <w:szCs w:val="21"/>
        </w:rPr>
        <w:t>、实分析与复分析、偏微分方程为院级公共基础课）。多修此类课程的学分可抵专业必修课学分。</w:t>
      </w:r>
    </w:p>
    <w:p w:rsidR="002237E3" w:rsidRPr="009D3D08" w:rsidRDefault="002237E3" w:rsidP="002237E3">
      <w:pPr>
        <w:rPr>
          <w:rFonts w:ascii="Times New Roman" w:hAnsi="宋体"/>
          <w:szCs w:val="21"/>
        </w:rPr>
      </w:pPr>
      <w:r w:rsidRPr="009D3D08">
        <w:rPr>
          <w:rFonts w:ascii="Times New Roman" w:hAnsi="宋体" w:hint="eastAsia"/>
          <w:szCs w:val="21"/>
        </w:rPr>
        <w:t xml:space="preserve">    </w:t>
      </w:r>
      <w:r w:rsidRPr="009D3D08">
        <w:rPr>
          <w:rFonts w:ascii="Times New Roman" w:hAnsi="宋体" w:hint="eastAsia"/>
          <w:szCs w:val="21"/>
        </w:rPr>
        <w:t>硕士研究生（仅针对本院学生）入学前选修的数学学院研究生课程，考试成绩在</w:t>
      </w:r>
      <w:r w:rsidRPr="009D3D08">
        <w:rPr>
          <w:rFonts w:ascii="Times New Roman" w:hAnsi="宋体" w:hint="eastAsia"/>
          <w:szCs w:val="21"/>
        </w:rPr>
        <w:t>70</w:t>
      </w:r>
      <w:r w:rsidRPr="009D3D08">
        <w:rPr>
          <w:rFonts w:ascii="Times New Roman" w:hAnsi="宋体" w:hint="eastAsia"/>
          <w:szCs w:val="21"/>
        </w:rPr>
        <w:t>分以上，且学分没有计入本科毕业学分的，可在研究生阶段申请免修，但需选课并参加考试。本人需提出申请</w:t>
      </w:r>
      <w:r w:rsidRPr="009D3D08">
        <w:rPr>
          <w:rFonts w:ascii="Times New Roman" w:hAnsi="宋体" w:hint="eastAsia"/>
          <w:szCs w:val="21"/>
        </w:rPr>
        <w:t xml:space="preserve">, </w:t>
      </w:r>
      <w:r w:rsidRPr="009D3D08">
        <w:rPr>
          <w:rFonts w:ascii="Times New Roman" w:hAnsi="宋体" w:hint="eastAsia"/>
          <w:szCs w:val="21"/>
        </w:rPr>
        <w:t>经导师同意。这种成绩不能超过</w:t>
      </w:r>
      <w:r w:rsidRPr="009D3D08">
        <w:rPr>
          <w:rFonts w:ascii="Times New Roman" w:hAnsi="宋体" w:hint="eastAsia"/>
          <w:szCs w:val="21"/>
        </w:rPr>
        <w:t>9</w:t>
      </w:r>
      <w:r w:rsidRPr="009D3D08">
        <w:rPr>
          <w:rFonts w:ascii="Times New Roman" w:hAnsi="宋体" w:hint="eastAsia"/>
          <w:szCs w:val="21"/>
        </w:rPr>
        <w:t>学分。</w:t>
      </w:r>
    </w:p>
    <w:p w:rsidR="002237E3" w:rsidRPr="009F5D15" w:rsidRDefault="002237E3" w:rsidP="002237E3">
      <w:pPr>
        <w:rPr>
          <w:rFonts w:ascii="Times New Roman" w:hAnsi="宋体"/>
          <w:szCs w:val="21"/>
        </w:rPr>
      </w:pPr>
      <w:r w:rsidRPr="009D3D08">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9D3D08" w:rsidRDefault="006503E3" w:rsidP="002237E3">
      <w:pPr>
        <w:rPr>
          <w:rFonts w:ascii="Times New Roman" w:hAnsi="Times New Roman"/>
          <w:szCs w:val="21"/>
        </w:rPr>
      </w:pPr>
      <w:r w:rsidRPr="009D3D08">
        <w:rPr>
          <w:rFonts w:ascii="Times New Roman" w:hAnsi="Times New Roman"/>
          <w:szCs w:val="21"/>
        </w:rPr>
        <w:fldChar w:fldCharType="begin"/>
      </w:r>
      <w:r w:rsidR="002237E3" w:rsidRPr="009D3D08">
        <w:rPr>
          <w:rFonts w:ascii="Times New Roman" w:hAnsi="Times New Roman"/>
          <w:szCs w:val="21"/>
        </w:rPr>
        <w:instrText xml:space="preserve"> = 2 \* GB3 </w:instrText>
      </w:r>
      <w:r w:rsidRPr="009D3D08">
        <w:rPr>
          <w:rFonts w:ascii="Times New Roman" w:hAnsi="Times New Roman"/>
          <w:szCs w:val="21"/>
        </w:rPr>
        <w:fldChar w:fldCharType="separate"/>
      </w:r>
      <w:r w:rsidR="002237E3" w:rsidRPr="009D3D08">
        <w:rPr>
          <w:rFonts w:ascii="Times New Roman" w:hAnsi="宋体"/>
          <w:noProof/>
          <w:szCs w:val="21"/>
        </w:rPr>
        <w:t>②</w:t>
      </w:r>
      <w:r w:rsidRPr="009D3D08">
        <w:rPr>
          <w:rFonts w:ascii="Times New Roman" w:hAnsi="Times New Roman"/>
          <w:szCs w:val="21"/>
        </w:rPr>
        <w:fldChar w:fldCharType="end"/>
      </w:r>
      <w:r w:rsidR="002237E3" w:rsidRPr="009D3D08">
        <w:rPr>
          <w:rFonts w:ascii="Times New Roman" w:hAnsi="Times New Roman" w:hint="eastAsia"/>
          <w:szCs w:val="21"/>
        </w:rPr>
        <w:t xml:space="preserve"> </w:t>
      </w:r>
      <w:r w:rsidR="002237E3" w:rsidRPr="009D3D08">
        <w:rPr>
          <w:rFonts w:ascii="Times New Roman" w:hAnsi="宋体"/>
          <w:szCs w:val="21"/>
        </w:rPr>
        <w:t>外国留学研究生及港澳台研究生</w:t>
      </w:r>
    </w:p>
    <w:p w:rsidR="002237E3" w:rsidRPr="00731A75" w:rsidRDefault="002237E3" w:rsidP="002237E3">
      <w:pPr>
        <w:ind w:firstLineChars="200" w:firstLine="420"/>
        <w:rPr>
          <w:rFonts w:ascii="Times New Roman" w:hAnsi="Times New Roman"/>
          <w:szCs w:val="21"/>
        </w:rPr>
      </w:pPr>
      <w:r w:rsidRPr="009D3D08">
        <w:rPr>
          <w:rFonts w:ascii="Times New Roman" w:hAnsi="宋体"/>
          <w:szCs w:val="21"/>
        </w:rPr>
        <w:t>按学校相关规定执行。</w:t>
      </w:r>
    </w:p>
    <w:p w:rsidR="002237E3" w:rsidRPr="00731A75" w:rsidRDefault="002237E3" w:rsidP="002237E3">
      <w:pPr>
        <w:ind w:firstLineChars="200" w:firstLine="422"/>
        <w:rPr>
          <w:rFonts w:ascii="Times New Roman" w:hAnsi="Times New Roman"/>
          <w:b/>
          <w:szCs w:val="21"/>
        </w:rPr>
      </w:pPr>
      <w:r w:rsidRPr="00731A75">
        <w:rPr>
          <w:rFonts w:ascii="Times New Roman" w:hAnsi="Times New Roman"/>
          <w:b/>
          <w:szCs w:val="21"/>
        </w:rPr>
        <w:t>2</w:t>
      </w:r>
      <w:r w:rsidRPr="00731A75">
        <w:rPr>
          <w:rFonts w:ascii="Times New Roman" w:hAnsi="宋体"/>
          <w:b/>
          <w:szCs w:val="21"/>
        </w:rPr>
        <w:t>．对学位论文工作的全过程，如开题报告、论文工作检查、论文评阅和答辩程序等环节和要求做出具体规定</w:t>
      </w:r>
    </w:p>
    <w:p w:rsidR="002237E3" w:rsidRPr="00731A75" w:rsidRDefault="002237E3" w:rsidP="002237E3">
      <w:pPr>
        <w:pStyle w:val="a6"/>
        <w:rPr>
          <w:rFonts w:ascii="Calibri" w:hAnsi="Calibri" w:cs="Times New Roman"/>
          <w:kern w:val="2"/>
          <w:sz w:val="21"/>
          <w:szCs w:val="21"/>
        </w:rPr>
      </w:pPr>
      <w:r w:rsidRPr="00731A75">
        <w:rPr>
          <w:rFonts w:ascii="Calibri" w:hAnsi="Calibri" w:cs="Times New Roman" w:hint="eastAsia"/>
          <w:kern w:val="2"/>
          <w:sz w:val="21"/>
          <w:szCs w:val="21"/>
        </w:rPr>
        <w:t xml:space="preserve">    </w:t>
      </w:r>
      <w:r w:rsidRPr="00731A75">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731A75" w:rsidRDefault="002237E3" w:rsidP="002237E3">
      <w:pPr>
        <w:pStyle w:val="a6"/>
        <w:rPr>
          <w:rFonts w:ascii="Calibri" w:hAnsi="Calibri" w:cs="Times New Roman"/>
          <w:kern w:val="2"/>
          <w:sz w:val="21"/>
          <w:szCs w:val="21"/>
        </w:rPr>
      </w:pPr>
      <w:r w:rsidRPr="00731A75">
        <w:rPr>
          <w:rFonts w:ascii="Calibri" w:hAnsi="Calibri" w:cs="Times New Roman" w:hint="eastAsia"/>
          <w:kern w:val="2"/>
          <w:sz w:val="21"/>
          <w:szCs w:val="21"/>
        </w:rPr>
        <w:t xml:space="preserve">    </w:t>
      </w:r>
      <w:r w:rsidRPr="00731A75">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731A75">
        <w:rPr>
          <w:rFonts w:ascii="Calibri" w:hAnsi="Calibri" w:cs="Times New Roman" w:hint="eastAsia"/>
          <w:kern w:val="2"/>
          <w:sz w:val="21"/>
          <w:szCs w:val="21"/>
        </w:rPr>
        <w:t>。</w:t>
      </w:r>
    </w:p>
    <w:p w:rsidR="002237E3" w:rsidRPr="00731A75" w:rsidRDefault="002237E3" w:rsidP="002237E3">
      <w:r w:rsidRPr="00731A75">
        <w:rPr>
          <w:rFonts w:hint="eastAsia"/>
          <w:szCs w:val="21"/>
        </w:rPr>
        <w:t xml:space="preserve">    </w:t>
      </w:r>
      <w:r w:rsidRPr="00731A75">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731A75" w:rsidRDefault="002237E3" w:rsidP="002237E3">
      <w:pPr>
        <w:pStyle w:val="a6"/>
        <w:rPr>
          <w:rFonts w:ascii="Times New Roman" w:cs="Times New Roman"/>
          <w:kern w:val="2"/>
          <w:sz w:val="21"/>
          <w:szCs w:val="21"/>
        </w:rPr>
      </w:pPr>
      <w:r w:rsidRPr="00731A75">
        <w:rPr>
          <w:rFonts w:ascii="Times New Roman" w:cs="Times New Roman" w:hint="eastAsia"/>
          <w:kern w:val="2"/>
          <w:sz w:val="21"/>
          <w:szCs w:val="21"/>
        </w:rPr>
        <w:t xml:space="preserve">     </w:t>
      </w:r>
      <w:r w:rsidRPr="00731A75">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731A75">
        <w:rPr>
          <w:rFonts w:ascii="Times New Roman" w:cs="Times New Roman"/>
          <w:kern w:val="2"/>
          <w:sz w:val="21"/>
          <w:szCs w:val="21"/>
        </w:rPr>
        <w:t>论文评阅和答辩程序等按照南开大学研究生院的</w:t>
      </w:r>
      <w:r w:rsidRPr="00731A75">
        <w:rPr>
          <w:rFonts w:ascii="Times New Roman" w:cs="Times New Roman" w:hint="eastAsia"/>
          <w:kern w:val="2"/>
          <w:sz w:val="21"/>
          <w:szCs w:val="21"/>
        </w:rPr>
        <w:t>规定要求执行。</w:t>
      </w:r>
    </w:p>
    <w:p w:rsidR="002237E3" w:rsidRDefault="002237E3">
      <w:pPr>
        <w:widowControl/>
        <w:jc w:val="left"/>
        <w:rPr>
          <w:b/>
        </w:rPr>
      </w:pPr>
      <w:r>
        <w:rPr>
          <w:b/>
        </w:rPr>
        <w:br w:type="page"/>
      </w:r>
    </w:p>
    <w:p w:rsidR="002237E3" w:rsidRPr="00D04B83" w:rsidRDefault="002237E3" w:rsidP="002237E3">
      <w:pPr>
        <w:pStyle w:val="2"/>
        <w:rPr>
          <w:rFonts w:hint="eastAsia"/>
        </w:rPr>
      </w:pPr>
      <w:r w:rsidRPr="00D04B83">
        <w:rPr>
          <w:rFonts w:hint="eastAsia"/>
        </w:rPr>
        <w:lastRenderedPageBreak/>
        <w:t>专业：生物信息学（专业代码：</w:t>
      </w:r>
      <w:r w:rsidR="00AD17FF">
        <w:rPr>
          <w:rFonts w:ascii="Arial" w:hAnsi="Arial" w:cs="Arial"/>
          <w:bCs/>
          <w:color w:val="000000"/>
        </w:rPr>
        <w:t>0701</w:t>
      </w:r>
      <w:r w:rsidR="00AD17FF">
        <w:rPr>
          <w:rFonts w:ascii="Arial" w:hAnsi="Arial" w:cs="Arial" w:hint="eastAsia"/>
          <w:bCs/>
          <w:color w:val="000000"/>
        </w:rPr>
        <w:t>J1</w:t>
      </w:r>
      <w:r w:rsidRPr="00D04B83">
        <w:rPr>
          <w:rFonts w:hint="eastAsia"/>
        </w:rPr>
        <w:t xml:space="preserve">　授予理学硕士学位）</w:t>
      </w:r>
    </w:p>
    <w:p w:rsidR="002237E3" w:rsidRPr="00D04B83" w:rsidRDefault="002237E3" w:rsidP="002237E3">
      <w:pPr>
        <w:pStyle w:val="3"/>
        <w:spacing w:before="249" w:after="156"/>
        <w:rPr>
          <w:rFonts w:hint="eastAsia"/>
        </w:rPr>
      </w:pPr>
      <w:r w:rsidRPr="00D04B83">
        <w:rPr>
          <w:rFonts w:hint="eastAsia"/>
        </w:rPr>
        <w:t>一、培养目标</w:t>
      </w:r>
    </w:p>
    <w:p w:rsidR="002237E3" w:rsidRPr="00D04B83" w:rsidRDefault="002237E3" w:rsidP="002237E3">
      <w:pPr>
        <w:widowControl/>
        <w:ind w:firstLineChars="200" w:firstLine="420"/>
        <w:jc w:val="left"/>
        <w:rPr>
          <w:rFonts w:ascii="宋体" w:hAnsi="宋体"/>
          <w:szCs w:val="21"/>
        </w:rPr>
      </w:pPr>
      <w:r w:rsidRPr="00D04B83">
        <w:rPr>
          <w:rFonts w:ascii="宋体" w:hAnsi="宋体" w:hint="eastAsia"/>
          <w:szCs w:val="21"/>
        </w:rPr>
        <w:t>本专业培养政治素质高，思想品德过硬，具有良好的职业道德和坚实的专业知识，能为我国的教育和科研事业服务的生物信息学专业的高级人才。具有系统、扎实的生物信息学理论基础，能够运用现代计算机技术从事本专业的理论研究和实际应用，熟练掌握一门外国语。毕业后可以独立从事本专业的理论研究、实际应用及教学工作，能够胜任高等院校、科研机构和其他单位的工作。</w:t>
      </w:r>
    </w:p>
    <w:p w:rsidR="002237E3" w:rsidRPr="00D04B83" w:rsidRDefault="002237E3" w:rsidP="002237E3">
      <w:pPr>
        <w:pStyle w:val="3"/>
        <w:spacing w:before="249" w:after="156"/>
        <w:rPr>
          <w:rFonts w:hint="eastAsia"/>
        </w:rPr>
      </w:pPr>
      <w:r w:rsidRPr="00D04B83">
        <w:rPr>
          <w:rFonts w:hint="eastAsia"/>
        </w:rPr>
        <w:t>二、主要研究方向</w:t>
      </w:r>
    </w:p>
    <w:p w:rsidR="002237E3" w:rsidRPr="00D04B83" w:rsidRDefault="002237E3" w:rsidP="002237E3">
      <w:pPr>
        <w:pStyle w:val="a5"/>
        <w:ind w:firstLine="420"/>
        <w:rPr>
          <w:bCs/>
          <w:sz w:val="21"/>
          <w:szCs w:val="21"/>
        </w:rPr>
      </w:pPr>
      <w:r w:rsidRPr="00D04B83">
        <w:rPr>
          <w:sz w:val="21"/>
          <w:szCs w:val="21"/>
        </w:rPr>
        <w:t>1</w:t>
      </w:r>
      <w:r w:rsidRPr="00D04B83">
        <w:rPr>
          <w:rFonts w:hAnsi="宋体"/>
          <w:sz w:val="21"/>
          <w:szCs w:val="21"/>
        </w:rPr>
        <w:t>．</w:t>
      </w:r>
      <w:r w:rsidR="00C675FE">
        <w:rPr>
          <w:rFonts w:hAnsi="宋体"/>
          <w:bCs/>
          <w:sz w:val="21"/>
          <w:szCs w:val="21"/>
        </w:rPr>
        <w:t>生物信息学与机器学习方法</w:t>
      </w:r>
    </w:p>
    <w:p w:rsidR="002237E3" w:rsidRPr="00D04B83" w:rsidRDefault="002237E3" w:rsidP="002237E3">
      <w:pPr>
        <w:pStyle w:val="a5"/>
        <w:ind w:firstLine="420"/>
        <w:rPr>
          <w:bCs/>
          <w:sz w:val="21"/>
          <w:szCs w:val="21"/>
        </w:rPr>
      </w:pPr>
      <w:r w:rsidRPr="00D04B83">
        <w:rPr>
          <w:bCs/>
          <w:sz w:val="21"/>
          <w:szCs w:val="21"/>
        </w:rPr>
        <w:t>2</w:t>
      </w:r>
      <w:r w:rsidR="00C675FE">
        <w:rPr>
          <w:rFonts w:hAnsi="宋体"/>
          <w:bCs/>
          <w:sz w:val="21"/>
          <w:szCs w:val="21"/>
        </w:rPr>
        <w:t>．生物信息学与现代数据处理技术</w:t>
      </w:r>
    </w:p>
    <w:p w:rsidR="002237E3" w:rsidRPr="00D04B83" w:rsidRDefault="002237E3" w:rsidP="002237E3">
      <w:pPr>
        <w:pStyle w:val="a5"/>
        <w:ind w:firstLine="420"/>
        <w:rPr>
          <w:bCs/>
          <w:sz w:val="21"/>
          <w:szCs w:val="21"/>
        </w:rPr>
      </w:pPr>
      <w:r w:rsidRPr="00D04B83">
        <w:rPr>
          <w:bCs/>
          <w:sz w:val="21"/>
          <w:szCs w:val="21"/>
        </w:rPr>
        <w:t>3</w:t>
      </w:r>
      <w:r w:rsidR="00C675FE">
        <w:rPr>
          <w:rFonts w:hAnsi="宋体"/>
          <w:bCs/>
          <w:sz w:val="21"/>
          <w:szCs w:val="21"/>
        </w:rPr>
        <w:t>．生物体内的复杂系统</w:t>
      </w:r>
    </w:p>
    <w:p w:rsidR="002237E3" w:rsidRPr="00D04B83" w:rsidRDefault="002237E3" w:rsidP="002237E3">
      <w:pPr>
        <w:ind w:firstLineChars="200" w:firstLine="420"/>
        <w:rPr>
          <w:rFonts w:ascii="Times New Roman" w:hAnsi="Times New Roman"/>
          <w:szCs w:val="21"/>
        </w:rPr>
      </w:pPr>
      <w:r w:rsidRPr="00D04B83">
        <w:rPr>
          <w:rFonts w:ascii="Times New Roman" w:hAnsi="Times New Roman"/>
          <w:bCs/>
          <w:szCs w:val="21"/>
        </w:rPr>
        <w:t>4</w:t>
      </w:r>
      <w:r w:rsidR="00C675FE">
        <w:rPr>
          <w:rFonts w:ascii="Times New Roman" w:hAnsi="宋体"/>
          <w:bCs/>
          <w:szCs w:val="21"/>
        </w:rPr>
        <w:t>．生物信息学的部分应用</w:t>
      </w:r>
    </w:p>
    <w:p w:rsidR="002237E3" w:rsidRPr="00D04B83" w:rsidRDefault="002237E3" w:rsidP="002237E3">
      <w:pPr>
        <w:pStyle w:val="3"/>
        <w:spacing w:before="249" w:after="156"/>
        <w:rPr>
          <w:rFonts w:hint="eastAsia"/>
        </w:rPr>
      </w:pPr>
      <w:r w:rsidRPr="00D04B83">
        <w:rPr>
          <w:rFonts w:hint="eastAsia"/>
        </w:rPr>
        <w:t>三、培养方式及培养年限</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培养方式采用</w:t>
      </w:r>
      <w:r w:rsidRPr="00D04B83">
        <w:rPr>
          <w:rFonts w:ascii="Times New Roman" w:hAnsi="宋体"/>
          <w:kern w:val="0"/>
          <w:szCs w:val="21"/>
        </w:rPr>
        <w:t>课堂教学、讨论和科研训练等相结合的培养方式</w:t>
      </w:r>
      <w:r w:rsidRPr="00D04B83">
        <w:rPr>
          <w:rFonts w:ascii="Times New Roman" w:hAnsi="宋体"/>
          <w:szCs w:val="21"/>
        </w:rPr>
        <w:t>。</w:t>
      </w:r>
    </w:p>
    <w:p w:rsidR="002237E3" w:rsidRPr="00D04B83" w:rsidRDefault="002237E3" w:rsidP="002237E3">
      <w:pPr>
        <w:ind w:firstLineChars="200" w:firstLine="420"/>
        <w:rPr>
          <w:rFonts w:ascii="Times New Roman" w:hAnsi="Times New Roman"/>
          <w:kern w:val="0"/>
          <w:szCs w:val="21"/>
        </w:rPr>
      </w:pPr>
      <w:r w:rsidRPr="00D04B83">
        <w:rPr>
          <w:rFonts w:ascii="Times New Roman" w:hAnsi="Times New Roman"/>
          <w:kern w:val="0"/>
          <w:szCs w:val="21"/>
        </w:rPr>
        <w:t>1</w:t>
      </w:r>
      <w:r w:rsidRPr="00D04B83">
        <w:rPr>
          <w:rFonts w:ascii="Times New Roman" w:hAnsi="宋体"/>
          <w:szCs w:val="21"/>
        </w:rPr>
        <w:t>．</w:t>
      </w:r>
      <w:r w:rsidRPr="00D04B83">
        <w:rPr>
          <w:rFonts w:ascii="Times New Roman" w:hAnsi="宋体"/>
          <w:kern w:val="0"/>
          <w:szCs w:val="21"/>
        </w:rPr>
        <w:t>课程学习要求</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专业课程以课堂讲授、主题研讨为主，考核方式可采用笔试或口试、闭卷或开卷、读书报告等多种方式。</w:t>
      </w:r>
    </w:p>
    <w:p w:rsidR="002237E3" w:rsidRPr="00D04B83" w:rsidRDefault="002237E3" w:rsidP="002237E3">
      <w:pPr>
        <w:ind w:firstLineChars="200" w:firstLine="420"/>
        <w:rPr>
          <w:rFonts w:ascii="Times New Roman" w:hAnsi="Times New Roman"/>
          <w:szCs w:val="21"/>
        </w:rPr>
      </w:pPr>
      <w:r w:rsidRPr="00D04B83">
        <w:rPr>
          <w:rFonts w:ascii="Times New Roman" w:hAnsi="Times New Roman"/>
          <w:szCs w:val="21"/>
        </w:rPr>
        <w:t>2</w:t>
      </w:r>
      <w:r w:rsidRPr="00D04B83">
        <w:rPr>
          <w:rFonts w:ascii="Times New Roman" w:hAnsi="宋体"/>
          <w:szCs w:val="21"/>
        </w:rPr>
        <w:t>．实践和科研训练要求</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鼓励本专业的硕士研究生积极参与院系和指导教师的科研项目和国内外学术交流，在导师的指导下，尽快进入有关课题的研究。</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学制三年。</w:t>
      </w:r>
    </w:p>
    <w:p w:rsidR="002237E3" w:rsidRPr="00D04B83" w:rsidRDefault="002237E3" w:rsidP="002237E3">
      <w:pPr>
        <w:pStyle w:val="3"/>
        <w:spacing w:before="249" w:after="156"/>
        <w:rPr>
          <w:rFonts w:hint="eastAsia"/>
        </w:rPr>
      </w:pPr>
      <w:r w:rsidRPr="00D04B83">
        <w:rPr>
          <w:rFonts w:hint="eastAsia"/>
        </w:rPr>
        <w:t>四、课程设置与学分分配</w:t>
      </w:r>
    </w:p>
    <w:p w:rsidR="002237E3" w:rsidRPr="00D04B83" w:rsidRDefault="002237E3" w:rsidP="002237E3">
      <w:pPr>
        <w:pStyle w:val="4"/>
        <w:spacing w:before="312" w:after="156"/>
        <w:rPr>
          <w:rFonts w:hint="eastAsia"/>
        </w:rPr>
      </w:pPr>
      <w:r w:rsidRPr="00D04B83">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1"/>
        <w:gridCol w:w="1375"/>
        <w:gridCol w:w="2756"/>
        <w:gridCol w:w="539"/>
        <w:gridCol w:w="525"/>
        <w:gridCol w:w="695"/>
        <w:gridCol w:w="1459"/>
        <w:gridCol w:w="695"/>
      </w:tblGrid>
      <w:tr w:rsidR="002237E3" w:rsidRPr="00BD31FF" w:rsidTr="000B23F6">
        <w:trPr>
          <w:trHeight w:val="340"/>
          <w:tblHeader/>
          <w:jc w:val="center"/>
        </w:trPr>
        <w:tc>
          <w:tcPr>
            <w:tcW w:w="461"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类</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别</w:t>
            </w:r>
          </w:p>
        </w:tc>
        <w:tc>
          <w:tcPr>
            <w:tcW w:w="1375" w:type="dxa"/>
            <w:vAlign w:val="center"/>
          </w:tcPr>
          <w:p w:rsidR="002237E3" w:rsidRPr="00BD31FF" w:rsidRDefault="002237E3" w:rsidP="000B23F6">
            <w:pPr>
              <w:jc w:val="center"/>
              <w:rPr>
                <w:rFonts w:ascii="Times New Roman" w:hAnsi="Times New Roman"/>
                <w:b/>
                <w:szCs w:val="21"/>
              </w:rPr>
            </w:pPr>
            <w:r>
              <w:rPr>
                <w:rFonts w:ascii="Times New Roman" w:hAnsi="宋体" w:hint="eastAsia"/>
                <w:b/>
                <w:szCs w:val="21"/>
              </w:rPr>
              <w:t>课程编码</w:t>
            </w:r>
          </w:p>
        </w:tc>
        <w:tc>
          <w:tcPr>
            <w:tcW w:w="2756"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课程名称</w:t>
            </w:r>
          </w:p>
        </w:tc>
        <w:tc>
          <w:tcPr>
            <w:tcW w:w="539"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总学时</w:t>
            </w:r>
          </w:p>
        </w:tc>
        <w:tc>
          <w:tcPr>
            <w:tcW w:w="525"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学</w:t>
            </w:r>
          </w:p>
          <w:p w:rsidR="002237E3" w:rsidRPr="00BD31FF" w:rsidRDefault="002237E3" w:rsidP="000B23F6">
            <w:pPr>
              <w:jc w:val="center"/>
              <w:rPr>
                <w:rFonts w:ascii="Times New Roman" w:hAnsi="Times New Roman"/>
                <w:b/>
                <w:szCs w:val="21"/>
              </w:rPr>
            </w:pPr>
          </w:p>
          <w:p w:rsidR="002237E3" w:rsidRPr="00BD31FF" w:rsidRDefault="002237E3" w:rsidP="000B23F6">
            <w:pPr>
              <w:jc w:val="center"/>
              <w:rPr>
                <w:rFonts w:ascii="Times New Roman" w:hAnsi="Times New Roman"/>
                <w:b/>
                <w:szCs w:val="21"/>
              </w:rPr>
            </w:pPr>
            <w:r w:rsidRPr="00BD31FF">
              <w:rPr>
                <w:rFonts w:ascii="Times New Roman" w:hAnsi="宋体"/>
                <w:b/>
                <w:szCs w:val="21"/>
              </w:rPr>
              <w:t>分</w:t>
            </w:r>
          </w:p>
        </w:tc>
        <w:tc>
          <w:tcPr>
            <w:tcW w:w="695"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授课学期</w:t>
            </w:r>
          </w:p>
        </w:tc>
        <w:tc>
          <w:tcPr>
            <w:tcW w:w="1459"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授课方式</w:t>
            </w:r>
          </w:p>
        </w:tc>
        <w:tc>
          <w:tcPr>
            <w:tcW w:w="695" w:type="dxa"/>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开课单位代码</w:t>
            </w:r>
          </w:p>
        </w:tc>
      </w:tr>
      <w:tr w:rsidR="002237E3" w:rsidRPr="00BD31FF" w:rsidTr="000B23F6">
        <w:trPr>
          <w:trHeight w:val="340"/>
          <w:jc w:val="center"/>
        </w:trPr>
        <w:tc>
          <w:tcPr>
            <w:tcW w:w="461" w:type="dxa"/>
            <w:vMerge w:val="restart"/>
          </w:tcPr>
          <w:p w:rsidR="002237E3" w:rsidRPr="00BD31FF" w:rsidRDefault="002237E3" w:rsidP="000B23F6">
            <w:pPr>
              <w:jc w:val="center"/>
              <w:rPr>
                <w:rFonts w:ascii="Times New Roman" w:hAnsi="Times New Roman"/>
                <w:b/>
                <w:szCs w:val="21"/>
              </w:rPr>
            </w:pPr>
            <w:r>
              <w:rPr>
                <w:rFonts w:ascii="Times New Roman" w:hAnsi="宋体" w:hint="eastAsia"/>
                <w:b/>
                <w:szCs w:val="21"/>
              </w:rPr>
              <w:t xml:space="preserve"> </w:t>
            </w:r>
          </w:p>
        </w:tc>
        <w:tc>
          <w:tcPr>
            <w:tcW w:w="1375" w:type="dxa"/>
            <w:vAlign w:val="center"/>
          </w:tcPr>
          <w:p w:rsidR="002237E3" w:rsidRPr="00BD31FF" w:rsidRDefault="002237E3" w:rsidP="000B23F6">
            <w:pPr>
              <w:jc w:val="center"/>
              <w:rPr>
                <w:rFonts w:ascii="Times New Roman" w:hAnsi="Times New Roman"/>
                <w:szCs w:val="21"/>
              </w:rPr>
            </w:pPr>
          </w:p>
        </w:tc>
        <w:tc>
          <w:tcPr>
            <w:tcW w:w="2756"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马克思主义理论</w:t>
            </w:r>
          </w:p>
        </w:tc>
        <w:tc>
          <w:tcPr>
            <w:tcW w:w="539" w:type="dxa"/>
            <w:vAlign w:val="center"/>
          </w:tcPr>
          <w:p w:rsidR="002237E3" w:rsidRPr="00BD31FF" w:rsidRDefault="002237E3" w:rsidP="000B23F6">
            <w:pPr>
              <w:jc w:val="center"/>
              <w:rPr>
                <w:rFonts w:ascii="Times New Roman" w:hAnsi="Times New Roman"/>
                <w:szCs w:val="21"/>
              </w:rPr>
            </w:pP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120</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BD31FF" w:rsidRDefault="002237E3" w:rsidP="000B23F6">
            <w:pPr>
              <w:jc w:val="center"/>
              <w:rPr>
                <w:rFonts w:ascii="Times New Roman" w:hAnsi="Times New Roman"/>
                <w:szCs w:val="21"/>
              </w:rPr>
            </w:pPr>
          </w:p>
        </w:tc>
        <w:tc>
          <w:tcPr>
            <w:tcW w:w="2756"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第一外国语</w:t>
            </w:r>
          </w:p>
        </w:tc>
        <w:tc>
          <w:tcPr>
            <w:tcW w:w="539" w:type="dxa"/>
            <w:vAlign w:val="center"/>
          </w:tcPr>
          <w:p w:rsidR="002237E3" w:rsidRPr="00BD31FF" w:rsidRDefault="002237E3" w:rsidP="000B23F6">
            <w:pPr>
              <w:jc w:val="center"/>
              <w:rPr>
                <w:rFonts w:ascii="Times New Roman" w:hAnsi="Times New Roman"/>
                <w:szCs w:val="21"/>
              </w:rPr>
            </w:pP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BD31FF" w:rsidRDefault="002237E3" w:rsidP="000B23F6">
            <w:pPr>
              <w:jc w:val="center"/>
              <w:rPr>
                <w:rFonts w:ascii="Times New Roman" w:hAnsi="Times New Roman"/>
                <w:szCs w:val="21"/>
              </w:rPr>
            </w:pPr>
          </w:p>
        </w:tc>
        <w:tc>
          <w:tcPr>
            <w:tcW w:w="2756" w:type="dxa"/>
            <w:vAlign w:val="center"/>
          </w:tcPr>
          <w:p w:rsidR="002237E3" w:rsidRPr="00BD31FF" w:rsidRDefault="002237E3" w:rsidP="000B23F6">
            <w:pPr>
              <w:rPr>
                <w:rFonts w:ascii="Times New Roman" w:hAnsi="Times New Roman"/>
                <w:szCs w:val="21"/>
              </w:rPr>
            </w:pPr>
            <w:r w:rsidRPr="00BD31FF">
              <w:rPr>
                <w:rFonts w:ascii="Times New Roman" w:hAnsi="宋体"/>
                <w:szCs w:val="21"/>
              </w:rPr>
              <w:t>研究生学术规范</w:t>
            </w:r>
          </w:p>
        </w:tc>
        <w:tc>
          <w:tcPr>
            <w:tcW w:w="539" w:type="dxa"/>
            <w:vAlign w:val="center"/>
          </w:tcPr>
          <w:p w:rsidR="002237E3" w:rsidRPr="00BD31FF" w:rsidRDefault="002237E3" w:rsidP="000B23F6">
            <w:pPr>
              <w:jc w:val="center"/>
              <w:rPr>
                <w:rFonts w:ascii="Times New Roman" w:hAnsi="Times New Roman"/>
                <w:szCs w:val="21"/>
              </w:rPr>
            </w:pP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900</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01221001</w:t>
            </w:r>
          </w:p>
        </w:tc>
        <w:tc>
          <w:tcPr>
            <w:tcW w:w="2756" w:type="dxa"/>
            <w:vAlign w:val="center"/>
          </w:tcPr>
          <w:p w:rsidR="002237E3" w:rsidRPr="00664591" w:rsidRDefault="006503E3" w:rsidP="000B23F6">
            <w:pPr>
              <w:rPr>
                <w:rFonts w:ascii="Times New Roman" w:hAnsi="Times New Roman"/>
                <w:szCs w:val="21"/>
              </w:rPr>
            </w:pPr>
            <w:hyperlink r:id="rId75" w:tgtFrame="_blank" w:history="1">
              <w:r w:rsidR="002237E3" w:rsidRPr="00664591">
                <w:rPr>
                  <w:rFonts w:ascii="Times New Roman" w:hAnsi="宋体"/>
                  <w:szCs w:val="21"/>
                </w:rPr>
                <w:t>泛函分析</w:t>
              </w:r>
            </w:hyperlink>
            <w:hyperlink r:id="rId76" w:history="1">
              <w:r w:rsidR="002237E3" w:rsidRPr="00664591">
                <w:rPr>
                  <w:rFonts w:ascii="Times New Roman" w:hAnsi="Times New Roman"/>
                  <w:szCs w:val="21"/>
                </w:rPr>
                <w:t>(I</w:t>
              </w:r>
            </w:hyperlink>
            <w:r w:rsidR="002237E3" w:rsidRPr="00664591">
              <w:rPr>
                <w:rFonts w:ascii="Times New Roman" w:hAnsi="Times New Roman"/>
                <w:szCs w:val="21"/>
              </w:rPr>
              <w:t>)</w:t>
            </w:r>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64</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4</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1</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01221002</w:t>
            </w:r>
          </w:p>
        </w:tc>
        <w:tc>
          <w:tcPr>
            <w:tcW w:w="2756" w:type="dxa"/>
            <w:vAlign w:val="center"/>
          </w:tcPr>
          <w:p w:rsidR="002237E3" w:rsidRPr="00664591" w:rsidRDefault="006503E3" w:rsidP="000B23F6">
            <w:pPr>
              <w:rPr>
                <w:rFonts w:ascii="Times New Roman" w:hAnsi="Times New Roman"/>
                <w:szCs w:val="21"/>
              </w:rPr>
            </w:pPr>
            <w:hyperlink r:id="rId77" w:tgtFrame="_blank" w:history="1">
              <w:r w:rsidR="002237E3" w:rsidRPr="00664591">
                <w:rPr>
                  <w:rFonts w:ascii="Times New Roman" w:hAnsi="宋体"/>
                  <w:szCs w:val="21"/>
                </w:rPr>
                <w:t>拓扑学（</w:t>
              </w:r>
            </w:hyperlink>
            <w:hyperlink r:id="rId78" w:history="1">
              <w:r w:rsidR="002237E3" w:rsidRPr="00664591">
                <w:rPr>
                  <w:rFonts w:ascii="Times New Roman" w:hAnsi="Times New Roman"/>
                  <w:szCs w:val="21"/>
                </w:rPr>
                <w:t>I</w:t>
              </w:r>
              <w:r w:rsidR="002237E3" w:rsidRPr="00664591">
                <w:rPr>
                  <w:rFonts w:ascii="Times New Roman" w:hAnsi="宋体"/>
                  <w:szCs w:val="21"/>
                </w:rPr>
                <w:t>）</w:t>
              </w:r>
            </w:hyperlink>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1</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01221003</w:t>
            </w:r>
          </w:p>
        </w:tc>
        <w:tc>
          <w:tcPr>
            <w:tcW w:w="2756" w:type="dxa"/>
            <w:vAlign w:val="center"/>
          </w:tcPr>
          <w:p w:rsidR="002237E3" w:rsidRPr="00664591" w:rsidRDefault="006503E3" w:rsidP="000B23F6">
            <w:pPr>
              <w:rPr>
                <w:rFonts w:ascii="Times New Roman" w:hAnsi="Times New Roman"/>
                <w:szCs w:val="21"/>
              </w:rPr>
            </w:pPr>
            <w:hyperlink r:id="rId79" w:tgtFrame="_blank" w:history="1">
              <w:r w:rsidR="002237E3" w:rsidRPr="00664591">
                <w:rPr>
                  <w:rFonts w:ascii="Times New Roman" w:hAnsi="宋体"/>
                  <w:szCs w:val="21"/>
                </w:rPr>
                <w:t>抽象代数</w:t>
              </w:r>
            </w:hyperlink>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1</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01221004</w:t>
            </w:r>
          </w:p>
        </w:tc>
        <w:tc>
          <w:tcPr>
            <w:tcW w:w="2756" w:type="dxa"/>
            <w:vAlign w:val="center"/>
          </w:tcPr>
          <w:p w:rsidR="002237E3" w:rsidRPr="00664591" w:rsidRDefault="006503E3" w:rsidP="000B23F6">
            <w:pPr>
              <w:rPr>
                <w:rFonts w:ascii="Times New Roman" w:hAnsi="Times New Roman"/>
                <w:szCs w:val="21"/>
              </w:rPr>
            </w:pPr>
            <w:hyperlink r:id="rId80" w:tgtFrame="_blank" w:history="1">
              <w:r w:rsidR="00EB6FFD">
                <w:rPr>
                  <w:rFonts w:ascii="Times New Roman" w:hAnsi="宋体"/>
                  <w:szCs w:val="21"/>
                </w:rPr>
                <w:t>微分流形</w:t>
              </w:r>
            </w:hyperlink>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1</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01221005</w:t>
            </w:r>
          </w:p>
        </w:tc>
        <w:tc>
          <w:tcPr>
            <w:tcW w:w="2756" w:type="dxa"/>
            <w:vAlign w:val="center"/>
          </w:tcPr>
          <w:p w:rsidR="002237E3" w:rsidRPr="00664591" w:rsidRDefault="006503E3" w:rsidP="000B23F6">
            <w:pPr>
              <w:rPr>
                <w:rFonts w:ascii="Times New Roman" w:hAnsi="Times New Roman"/>
                <w:szCs w:val="21"/>
              </w:rPr>
            </w:pPr>
            <w:hyperlink r:id="rId81" w:tgtFrame="_blank" w:history="1">
              <w:r w:rsidR="002237E3" w:rsidRPr="00664591">
                <w:rPr>
                  <w:rFonts w:ascii="Times New Roman" w:hAnsi="宋体"/>
                  <w:szCs w:val="21"/>
                </w:rPr>
                <w:t>测度论与概率论</w:t>
              </w:r>
            </w:hyperlink>
            <w:r w:rsidR="002237E3" w:rsidRPr="00664591">
              <w:rPr>
                <w:rFonts w:ascii="Times New Roman" w:hAnsi="宋体"/>
                <w:szCs w:val="21"/>
              </w:rPr>
              <w:t>基础</w:t>
            </w:r>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1</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01221006</w:t>
            </w:r>
          </w:p>
        </w:tc>
        <w:tc>
          <w:tcPr>
            <w:tcW w:w="2756" w:type="dxa"/>
            <w:vAlign w:val="center"/>
          </w:tcPr>
          <w:p w:rsidR="002237E3" w:rsidRPr="00664591" w:rsidRDefault="006503E3" w:rsidP="000B23F6">
            <w:pPr>
              <w:rPr>
                <w:rFonts w:ascii="Times New Roman" w:hAnsi="Times New Roman"/>
                <w:szCs w:val="21"/>
              </w:rPr>
            </w:pPr>
            <w:hyperlink r:id="rId82" w:tgtFrame="_blank" w:history="1">
              <w:r w:rsidR="002237E3" w:rsidRPr="00664591">
                <w:rPr>
                  <w:rFonts w:ascii="Times New Roman" w:hAnsi="宋体"/>
                  <w:szCs w:val="21"/>
                </w:rPr>
                <w:t>实分析与复分析</w:t>
              </w:r>
            </w:hyperlink>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64</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4</w:t>
            </w:r>
          </w:p>
        </w:tc>
        <w:tc>
          <w:tcPr>
            <w:tcW w:w="695" w:type="dxa"/>
            <w:vAlign w:val="center"/>
          </w:tcPr>
          <w:p w:rsidR="002237E3" w:rsidRPr="00664591" w:rsidRDefault="007D299F" w:rsidP="000B23F6">
            <w:pPr>
              <w:jc w:val="center"/>
              <w:rPr>
                <w:rFonts w:ascii="Times New Roman" w:hAnsi="Times New Roman"/>
                <w:szCs w:val="21"/>
              </w:rPr>
            </w:pPr>
            <w:r>
              <w:rPr>
                <w:rFonts w:ascii="Times New Roman" w:hAnsi="Times New Roman" w:hint="eastAsia"/>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01221007</w:t>
            </w:r>
          </w:p>
        </w:tc>
        <w:tc>
          <w:tcPr>
            <w:tcW w:w="2756" w:type="dxa"/>
            <w:vAlign w:val="center"/>
          </w:tcPr>
          <w:p w:rsidR="002237E3" w:rsidRPr="00664591" w:rsidRDefault="006503E3" w:rsidP="000B23F6">
            <w:pPr>
              <w:rPr>
                <w:rFonts w:ascii="Times New Roman" w:hAnsi="Times New Roman"/>
                <w:szCs w:val="21"/>
              </w:rPr>
            </w:pPr>
            <w:hyperlink r:id="rId83" w:tgtFrame="_blank" w:history="1">
              <w:r w:rsidR="002237E3" w:rsidRPr="00664591">
                <w:rPr>
                  <w:rFonts w:ascii="Times New Roman" w:hAnsi="宋体"/>
                  <w:szCs w:val="21"/>
                </w:rPr>
                <w:t>偏微分方程</w:t>
              </w:r>
            </w:hyperlink>
          </w:p>
        </w:tc>
        <w:tc>
          <w:tcPr>
            <w:tcW w:w="539"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64</w:t>
            </w:r>
          </w:p>
        </w:tc>
        <w:tc>
          <w:tcPr>
            <w:tcW w:w="52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hint="eastAsia"/>
                <w:szCs w:val="21"/>
              </w:rPr>
              <w:t>4</w:t>
            </w:r>
          </w:p>
        </w:tc>
        <w:tc>
          <w:tcPr>
            <w:tcW w:w="695" w:type="dxa"/>
            <w:vAlign w:val="center"/>
          </w:tcPr>
          <w:p w:rsidR="002237E3" w:rsidRPr="00664591" w:rsidRDefault="002237E3" w:rsidP="000B23F6">
            <w:pPr>
              <w:jc w:val="center"/>
              <w:rPr>
                <w:rFonts w:ascii="Times New Roman" w:hAnsi="Times New Roman"/>
                <w:szCs w:val="21"/>
              </w:rPr>
            </w:pPr>
            <w:r w:rsidRPr="00664591">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012</w:t>
            </w:r>
          </w:p>
        </w:tc>
      </w:tr>
      <w:tr w:rsidR="007B3515" w:rsidRPr="00BD31FF" w:rsidTr="000B23F6">
        <w:trPr>
          <w:trHeight w:val="340"/>
          <w:jc w:val="center"/>
        </w:trPr>
        <w:tc>
          <w:tcPr>
            <w:tcW w:w="461" w:type="dxa"/>
            <w:vMerge/>
            <w:vAlign w:val="center"/>
          </w:tcPr>
          <w:p w:rsidR="007B3515" w:rsidRPr="00BD31FF" w:rsidRDefault="007B3515" w:rsidP="000B23F6">
            <w:pPr>
              <w:jc w:val="center"/>
              <w:rPr>
                <w:rFonts w:ascii="Times New Roman" w:hAnsi="Times New Roman"/>
                <w:b/>
                <w:szCs w:val="21"/>
              </w:rPr>
            </w:pPr>
          </w:p>
        </w:tc>
        <w:tc>
          <w:tcPr>
            <w:tcW w:w="1375" w:type="dxa"/>
            <w:vAlign w:val="center"/>
          </w:tcPr>
          <w:p w:rsidR="007B3515" w:rsidRPr="00FF2978" w:rsidRDefault="007B3515" w:rsidP="000B23F6">
            <w:pPr>
              <w:jc w:val="center"/>
              <w:rPr>
                <w:rFonts w:ascii="Times New Roman" w:hAnsi="Times New Roman"/>
                <w:szCs w:val="21"/>
              </w:rPr>
            </w:pPr>
            <w:r>
              <w:rPr>
                <w:rFonts w:ascii="Times New Roman" w:hAnsi="Times New Roman" w:hint="eastAsia"/>
                <w:szCs w:val="21"/>
              </w:rPr>
              <w:t>01221503</w:t>
            </w:r>
          </w:p>
        </w:tc>
        <w:tc>
          <w:tcPr>
            <w:tcW w:w="2756" w:type="dxa"/>
            <w:vAlign w:val="center"/>
          </w:tcPr>
          <w:p w:rsidR="007B3515" w:rsidRPr="00664591" w:rsidRDefault="007B3515" w:rsidP="000B23F6">
            <w:r>
              <w:rPr>
                <w:rFonts w:hint="eastAsia"/>
              </w:rPr>
              <w:t>统计模型与数据分析</w:t>
            </w:r>
          </w:p>
        </w:tc>
        <w:tc>
          <w:tcPr>
            <w:tcW w:w="539"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7B3515" w:rsidRPr="00BD31FF" w:rsidRDefault="00A653CA" w:rsidP="000B23F6">
            <w:pPr>
              <w:jc w:val="center"/>
              <w:rPr>
                <w:rFonts w:ascii="Times New Roman" w:hAnsi="Times New Roman"/>
                <w:szCs w:val="21"/>
              </w:rPr>
            </w:pPr>
            <w:r w:rsidRPr="00BD31FF">
              <w:rPr>
                <w:rFonts w:ascii="Times New Roman" w:hAnsi="Times New Roman"/>
                <w:szCs w:val="21"/>
              </w:rPr>
              <w:t>2</w:t>
            </w:r>
          </w:p>
        </w:tc>
        <w:tc>
          <w:tcPr>
            <w:tcW w:w="1459" w:type="dxa"/>
            <w:vAlign w:val="center"/>
          </w:tcPr>
          <w:p w:rsidR="007B3515" w:rsidRPr="00BD31FF" w:rsidRDefault="007B3515"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7B3515" w:rsidRPr="00BD31FF" w:rsidRDefault="007B3515" w:rsidP="000B23F6">
            <w:pPr>
              <w:jc w:val="center"/>
              <w:rPr>
                <w:rFonts w:ascii="Times New Roman" w:hAnsi="Times New Roman"/>
                <w:szCs w:val="21"/>
              </w:rPr>
            </w:pPr>
            <w:r w:rsidRPr="00BD31FF">
              <w:rPr>
                <w:rFonts w:ascii="Times New Roman" w:hAnsi="Times New Roman"/>
                <w:szCs w:val="21"/>
              </w:rPr>
              <w:t>012</w:t>
            </w:r>
          </w:p>
        </w:tc>
      </w:tr>
      <w:tr w:rsidR="007B3515" w:rsidRPr="00BD31FF" w:rsidTr="000B23F6">
        <w:trPr>
          <w:trHeight w:val="340"/>
          <w:jc w:val="center"/>
        </w:trPr>
        <w:tc>
          <w:tcPr>
            <w:tcW w:w="461" w:type="dxa"/>
            <w:vMerge/>
            <w:vAlign w:val="center"/>
          </w:tcPr>
          <w:p w:rsidR="007B3515" w:rsidRPr="00BD31FF" w:rsidRDefault="007B3515" w:rsidP="000B23F6">
            <w:pPr>
              <w:jc w:val="center"/>
              <w:rPr>
                <w:rFonts w:ascii="Times New Roman" w:hAnsi="Times New Roman"/>
                <w:b/>
                <w:szCs w:val="21"/>
              </w:rPr>
            </w:pPr>
          </w:p>
        </w:tc>
        <w:tc>
          <w:tcPr>
            <w:tcW w:w="1375" w:type="dxa"/>
            <w:vAlign w:val="center"/>
          </w:tcPr>
          <w:p w:rsidR="007B3515" w:rsidRPr="00FF2978" w:rsidRDefault="007B3515" w:rsidP="000B23F6">
            <w:pPr>
              <w:jc w:val="center"/>
              <w:rPr>
                <w:rFonts w:ascii="Times New Roman" w:hAnsi="Times New Roman"/>
                <w:szCs w:val="21"/>
              </w:rPr>
            </w:pPr>
            <w:r>
              <w:rPr>
                <w:rFonts w:ascii="Times New Roman" w:hAnsi="Times New Roman" w:hint="eastAsia"/>
                <w:szCs w:val="21"/>
              </w:rPr>
              <w:t>01211503</w:t>
            </w:r>
          </w:p>
        </w:tc>
        <w:tc>
          <w:tcPr>
            <w:tcW w:w="2756" w:type="dxa"/>
            <w:vAlign w:val="center"/>
          </w:tcPr>
          <w:p w:rsidR="007B3515" w:rsidRPr="00664591" w:rsidRDefault="007B3515" w:rsidP="000B23F6">
            <w:r w:rsidRPr="00664591">
              <w:rPr>
                <w:rFonts w:hint="eastAsia"/>
              </w:rPr>
              <w:t>信号学</w:t>
            </w:r>
          </w:p>
        </w:tc>
        <w:tc>
          <w:tcPr>
            <w:tcW w:w="539"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7B3515" w:rsidRPr="00BD31FF" w:rsidRDefault="00A653CA" w:rsidP="009A080D">
            <w:pPr>
              <w:jc w:val="center"/>
              <w:rPr>
                <w:rFonts w:ascii="Times New Roman" w:hAnsi="Times New Roman"/>
                <w:szCs w:val="21"/>
              </w:rPr>
            </w:pPr>
            <w:r w:rsidRPr="00BD31FF">
              <w:rPr>
                <w:rFonts w:ascii="Times New Roman" w:hAnsi="Times New Roman"/>
                <w:szCs w:val="21"/>
              </w:rPr>
              <w:t>1</w:t>
            </w:r>
          </w:p>
        </w:tc>
        <w:tc>
          <w:tcPr>
            <w:tcW w:w="1459" w:type="dxa"/>
            <w:vAlign w:val="center"/>
          </w:tcPr>
          <w:p w:rsidR="007B3515" w:rsidRPr="00BD31FF" w:rsidRDefault="007B3515"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012</w:t>
            </w:r>
          </w:p>
        </w:tc>
      </w:tr>
      <w:tr w:rsidR="007B3515" w:rsidRPr="00BD31FF" w:rsidTr="000B23F6">
        <w:trPr>
          <w:trHeight w:val="340"/>
          <w:jc w:val="center"/>
        </w:trPr>
        <w:tc>
          <w:tcPr>
            <w:tcW w:w="461" w:type="dxa"/>
            <w:vMerge/>
            <w:vAlign w:val="center"/>
          </w:tcPr>
          <w:p w:rsidR="007B3515" w:rsidRPr="00BD31FF" w:rsidRDefault="007B3515" w:rsidP="000B23F6">
            <w:pPr>
              <w:jc w:val="center"/>
              <w:rPr>
                <w:rFonts w:ascii="Times New Roman" w:hAnsi="Times New Roman"/>
                <w:b/>
                <w:szCs w:val="21"/>
              </w:rPr>
            </w:pPr>
          </w:p>
        </w:tc>
        <w:tc>
          <w:tcPr>
            <w:tcW w:w="1375" w:type="dxa"/>
            <w:vAlign w:val="center"/>
          </w:tcPr>
          <w:p w:rsidR="007B3515" w:rsidRPr="00FF2978" w:rsidRDefault="007B3515" w:rsidP="000B23F6">
            <w:pPr>
              <w:jc w:val="center"/>
              <w:rPr>
                <w:rFonts w:ascii="Times New Roman" w:hAnsi="Times New Roman"/>
                <w:szCs w:val="21"/>
              </w:rPr>
            </w:pPr>
            <w:r>
              <w:rPr>
                <w:rFonts w:ascii="Times New Roman" w:hAnsi="Times New Roman" w:hint="eastAsia"/>
                <w:szCs w:val="21"/>
              </w:rPr>
              <w:t>01212504</w:t>
            </w:r>
          </w:p>
        </w:tc>
        <w:tc>
          <w:tcPr>
            <w:tcW w:w="2756" w:type="dxa"/>
            <w:vAlign w:val="center"/>
          </w:tcPr>
          <w:p w:rsidR="007B3515" w:rsidRPr="00664591" w:rsidRDefault="007B3515" w:rsidP="000B23F6">
            <w:r w:rsidRPr="00664591">
              <w:rPr>
                <w:rFonts w:hint="eastAsia"/>
              </w:rPr>
              <w:t>计算机辅助药物发现</w:t>
            </w:r>
          </w:p>
        </w:tc>
        <w:tc>
          <w:tcPr>
            <w:tcW w:w="539"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7B3515" w:rsidRPr="00664591" w:rsidRDefault="007B3515"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7B3515" w:rsidRPr="00BD31FF" w:rsidRDefault="00A653CA" w:rsidP="000B23F6">
            <w:pPr>
              <w:jc w:val="center"/>
              <w:rPr>
                <w:rFonts w:ascii="Times New Roman" w:hAnsi="Times New Roman"/>
                <w:szCs w:val="21"/>
              </w:rPr>
            </w:pPr>
            <w:r w:rsidRPr="00BD31FF">
              <w:rPr>
                <w:rFonts w:ascii="Times New Roman" w:hAnsi="Times New Roman"/>
                <w:szCs w:val="21"/>
              </w:rPr>
              <w:t>2</w:t>
            </w:r>
          </w:p>
        </w:tc>
        <w:tc>
          <w:tcPr>
            <w:tcW w:w="1459" w:type="dxa"/>
            <w:vAlign w:val="center"/>
          </w:tcPr>
          <w:p w:rsidR="007B3515" w:rsidRPr="00BD31FF" w:rsidRDefault="007B3515"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7B3515" w:rsidRPr="00BD31FF" w:rsidRDefault="007B3515" w:rsidP="000B23F6">
            <w:pPr>
              <w:jc w:val="center"/>
              <w:rPr>
                <w:rFonts w:ascii="Times New Roman" w:hAnsi="Times New Roman"/>
                <w:szCs w:val="21"/>
              </w:rPr>
            </w:pPr>
            <w:r w:rsidRPr="00BD31FF">
              <w:rPr>
                <w:rFonts w:ascii="Times New Roman" w:hAnsi="Times New Roman"/>
                <w:szCs w:val="21"/>
              </w:rPr>
              <w:t>012</w:t>
            </w:r>
          </w:p>
        </w:tc>
      </w:tr>
      <w:tr w:rsidR="007B3515" w:rsidRPr="00BD31FF" w:rsidTr="000B23F6">
        <w:trPr>
          <w:trHeight w:val="340"/>
          <w:jc w:val="center"/>
        </w:trPr>
        <w:tc>
          <w:tcPr>
            <w:tcW w:w="461" w:type="dxa"/>
            <w:vMerge/>
            <w:vAlign w:val="center"/>
          </w:tcPr>
          <w:p w:rsidR="007B3515" w:rsidRPr="00BD31FF" w:rsidRDefault="007B3515" w:rsidP="000B23F6">
            <w:pPr>
              <w:jc w:val="center"/>
              <w:rPr>
                <w:rFonts w:ascii="Times New Roman" w:hAnsi="Times New Roman"/>
                <w:b/>
                <w:szCs w:val="21"/>
              </w:rPr>
            </w:pPr>
          </w:p>
        </w:tc>
        <w:tc>
          <w:tcPr>
            <w:tcW w:w="1375" w:type="dxa"/>
            <w:vAlign w:val="center"/>
          </w:tcPr>
          <w:p w:rsidR="007B3515" w:rsidRPr="00FF2978" w:rsidRDefault="007B3515" w:rsidP="000B23F6">
            <w:pPr>
              <w:jc w:val="center"/>
              <w:rPr>
                <w:rFonts w:ascii="Times New Roman" w:hAnsi="Times New Roman"/>
                <w:szCs w:val="21"/>
              </w:rPr>
            </w:pPr>
            <w:r>
              <w:rPr>
                <w:rFonts w:ascii="Times New Roman" w:hAnsi="Times New Roman" w:hint="eastAsia"/>
                <w:szCs w:val="21"/>
              </w:rPr>
              <w:t>01211305</w:t>
            </w:r>
          </w:p>
        </w:tc>
        <w:tc>
          <w:tcPr>
            <w:tcW w:w="2756" w:type="dxa"/>
            <w:vAlign w:val="center"/>
          </w:tcPr>
          <w:p w:rsidR="007B3515" w:rsidRPr="00664591" w:rsidRDefault="007B3515" w:rsidP="000B23F6">
            <w:r w:rsidRPr="00664591">
              <w:rPr>
                <w:rFonts w:hint="eastAsia"/>
              </w:rPr>
              <w:t>信息论</w:t>
            </w:r>
          </w:p>
        </w:tc>
        <w:tc>
          <w:tcPr>
            <w:tcW w:w="539"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48</w:t>
            </w:r>
          </w:p>
        </w:tc>
        <w:tc>
          <w:tcPr>
            <w:tcW w:w="525"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3</w:t>
            </w:r>
          </w:p>
        </w:tc>
        <w:tc>
          <w:tcPr>
            <w:tcW w:w="695" w:type="dxa"/>
            <w:vAlign w:val="center"/>
          </w:tcPr>
          <w:p w:rsidR="007B3515" w:rsidRPr="00BD31FF" w:rsidRDefault="00A653CA"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7B3515" w:rsidRPr="00BD31FF" w:rsidRDefault="007B3515"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7B3515" w:rsidRPr="00BD31FF" w:rsidRDefault="007B3515" w:rsidP="000B23F6">
            <w:pPr>
              <w:jc w:val="center"/>
              <w:rPr>
                <w:rFonts w:ascii="Times New Roman" w:hAnsi="Times New Roman"/>
                <w:szCs w:val="21"/>
              </w:rPr>
            </w:pPr>
            <w:r w:rsidRPr="00BD31FF">
              <w:rPr>
                <w:rFonts w:ascii="Times New Roman" w:hAnsi="Times New Roman"/>
                <w:szCs w:val="21"/>
              </w:rPr>
              <w:t>012</w:t>
            </w:r>
          </w:p>
        </w:tc>
      </w:tr>
      <w:tr w:rsidR="007B3515" w:rsidRPr="00BD31FF" w:rsidTr="000B23F6">
        <w:trPr>
          <w:trHeight w:val="340"/>
          <w:jc w:val="center"/>
        </w:trPr>
        <w:tc>
          <w:tcPr>
            <w:tcW w:w="461" w:type="dxa"/>
            <w:vMerge/>
            <w:vAlign w:val="center"/>
          </w:tcPr>
          <w:p w:rsidR="007B3515" w:rsidRPr="00BD31FF" w:rsidRDefault="007B3515" w:rsidP="000B23F6">
            <w:pPr>
              <w:jc w:val="center"/>
              <w:rPr>
                <w:rFonts w:ascii="Times New Roman" w:hAnsi="Times New Roman"/>
                <w:b/>
                <w:szCs w:val="21"/>
              </w:rPr>
            </w:pPr>
          </w:p>
        </w:tc>
        <w:tc>
          <w:tcPr>
            <w:tcW w:w="1375" w:type="dxa"/>
            <w:vAlign w:val="center"/>
          </w:tcPr>
          <w:p w:rsidR="007B3515" w:rsidRPr="00FF2978" w:rsidRDefault="007B3515" w:rsidP="000B23F6">
            <w:pPr>
              <w:jc w:val="center"/>
              <w:rPr>
                <w:rFonts w:ascii="Times New Roman" w:hAnsi="Times New Roman"/>
                <w:szCs w:val="21"/>
              </w:rPr>
            </w:pPr>
            <w:r>
              <w:rPr>
                <w:rFonts w:ascii="Times New Roman" w:hAnsi="Times New Roman" w:hint="eastAsia"/>
                <w:szCs w:val="21"/>
              </w:rPr>
              <w:t>01221501</w:t>
            </w:r>
          </w:p>
        </w:tc>
        <w:tc>
          <w:tcPr>
            <w:tcW w:w="2756" w:type="dxa"/>
            <w:vAlign w:val="center"/>
          </w:tcPr>
          <w:p w:rsidR="007B3515" w:rsidRPr="00664591" w:rsidRDefault="007B3515" w:rsidP="000B23F6">
            <w:r>
              <w:rPr>
                <w:rFonts w:hint="eastAsia"/>
              </w:rPr>
              <w:t>生物信息学</w:t>
            </w:r>
          </w:p>
        </w:tc>
        <w:tc>
          <w:tcPr>
            <w:tcW w:w="539"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48</w:t>
            </w:r>
          </w:p>
        </w:tc>
        <w:tc>
          <w:tcPr>
            <w:tcW w:w="525"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3</w:t>
            </w:r>
          </w:p>
        </w:tc>
        <w:tc>
          <w:tcPr>
            <w:tcW w:w="695" w:type="dxa"/>
            <w:vAlign w:val="center"/>
          </w:tcPr>
          <w:p w:rsidR="007B3515" w:rsidRPr="00BD31FF" w:rsidRDefault="00A653CA" w:rsidP="000B23F6">
            <w:pPr>
              <w:jc w:val="center"/>
              <w:rPr>
                <w:rFonts w:ascii="Times New Roman" w:hAnsi="Times New Roman"/>
                <w:szCs w:val="21"/>
              </w:rPr>
            </w:pPr>
            <w:r w:rsidRPr="00BD31FF">
              <w:rPr>
                <w:rFonts w:ascii="Times New Roman" w:hAnsi="Times New Roman"/>
                <w:szCs w:val="21"/>
              </w:rPr>
              <w:t>2</w:t>
            </w:r>
          </w:p>
        </w:tc>
        <w:tc>
          <w:tcPr>
            <w:tcW w:w="1459" w:type="dxa"/>
            <w:vAlign w:val="center"/>
          </w:tcPr>
          <w:p w:rsidR="007B3515" w:rsidRPr="00BD31FF" w:rsidRDefault="007B3515"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7B3515" w:rsidRPr="00BD31FF" w:rsidRDefault="007B3515" w:rsidP="000B23F6">
            <w:pPr>
              <w:jc w:val="center"/>
              <w:rPr>
                <w:rFonts w:ascii="Times New Roman" w:hAnsi="Times New Roman"/>
                <w:szCs w:val="21"/>
              </w:rPr>
            </w:pPr>
            <w:r>
              <w:rPr>
                <w:rFonts w:ascii="Times New Roman" w:hAnsi="Times New Roman" w:hint="eastAsia"/>
                <w:szCs w:val="21"/>
              </w:rPr>
              <w:t>012</w:t>
            </w:r>
          </w:p>
        </w:tc>
      </w:tr>
      <w:tr w:rsidR="002237E3" w:rsidRPr="00BD31FF" w:rsidTr="000B23F6">
        <w:trPr>
          <w:trHeight w:val="340"/>
          <w:jc w:val="center"/>
        </w:trPr>
        <w:tc>
          <w:tcPr>
            <w:tcW w:w="461" w:type="dxa"/>
            <w:vMerge w:val="restart"/>
            <w:vAlign w:val="center"/>
          </w:tcPr>
          <w:p w:rsidR="002237E3" w:rsidRPr="00BD31FF" w:rsidRDefault="002237E3" w:rsidP="000B23F6">
            <w:pPr>
              <w:jc w:val="center"/>
              <w:rPr>
                <w:rFonts w:ascii="Times New Roman" w:hAnsi="Times New Roman"/>
                <w:b/>
                <w:szCs w:val="21"/>
              </w:rPr>
            </w:pPr>
            <w:r w:rsidRPr="00BD31FF">
              <w:rPr>
                <w:rFonts w:ascii="Times New Roman" w:hAnsi="宋体"/>
                <w:b/>
                <w:szCs w:val="21"/>
              </w:rPr>
              <w:t>选</w:t>
            </w:r>
          </w:p>
          <w:p w:rsidR="002237E3" w:rsidRPr="00BD31FF" w:rsidRDefault="002237E3" w:rsidP="000B23F6">
            <w:pPr>
              <w:jc w:val="center"/>
              <w:rPr>
                <w:rFonts w:ascii="Times New Roman" w:hAnsi="Times New Roman"/>
                <w:b/>
                <w:szCs w:val="21"/>
              </w:rPr>
            </w:pPr>
            <w:r w:rsidRPr="00BD31FF">
              <w:rPr>
                <w:rFonts w:ascii="Times New Roman" w:hAnsi="宋体"/>
                <w:b/>
                <w:szCs w:val="21"/>
              </w:rPr>
              <w:t>修</w:t>
            </w:r>
          </w:p>
          <w:p w:rsidR="002237E3" w:rsidRPr="00BD31FF" w:rsidRDefault="002237E3" w:rsidP="000B23F6">
            <w:pPr>
              <w:jc w:val="center"/>
              <w:rPr>
                <w:rFonts w:ascii="Times New Roman" w:hAnsi="Times New Roman"/>
                <w:b/>
                <w:szCs w:val="21"/>
              </w:rPr>
            </w:pPr>
            <w:r w:rsidRPr="00BD31FF">
              <w:rPr>
                <w:rFonts w:ascii="Times New Roman" w:hAnsi="宋体"/>
                <w:b/>
                <w:szCs w:val="21"/>
              </w:rPr>
              <w:t>课</w:t>
            </w:r>
          </w:p>
        </w:tc>
        <w:tc>
          <w:tcPr>
            <w:tcW w:w="1375" w:type="dxa"/>
            <w:vAlign w:val="center"/>
          </w:tcPr>
          <w:p w:rsidR="002237E3" w:rsidRPr="00664591" w:rsidRDefault="002237E3" w:rsidP="000B23F6">
            <w:pPr>
              <w:jc w:val="center"/>
              <w:rPr>
                <w:rFonts w:ascii="Times New Roman" w:hAnsi="Times New Roman"/>
                <w:szCs w:val="21"/>
              </w:rPr>
            </w:pPr>
          </w:p>
        </w:tc>
        <w:tc>
          <w:tcPr>
            <w:tcW w:w="2756" w:type="dxa"/>
            <w:vAlign w:val="center"/>
          </w:tcPr>
          <w:p w:rsidR="002237E3" w:rsidRPr="00664591" w:rsidRDefault="002237E3" w:rsidP="000B23F6">
            <w:pPr>
              <w:rPr>
                <w:rFonts w:ascii="Times New Roman" w:hAnsi="Times New Roman"/>
                <w:szCs w:val="21"/>
              </w:rPr>
            </w:pPr>
            <w:r w:rsidRPr="00664591">
              <w:rPr>
                <w:rFonts w:ascii="Times New Roman" w:hAnsi="宋体"/>
                <w:szCs w:val="21"/>
              </w:rPr>
              <w:t>第二外国语</w:t>
            </w:r>
          </w:p>
        </w:tc>
        <w:tc>
          <w:tcPr>
            <w:tcW w:w="53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48</w:t>
            </w: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100</w:t>
            </w:r>
          </w:p>
        </w:tc>
      </w:tr>
      <w:tr w:rsidR="002237E3" w:rsidRPr="00BD31FF" w:rsidTr="000B23F6">
        <w:trPr>
          <w:trHeight w:val="340"/>
          <w:jc w:val="center"/>
        </w:trPr>
        <w:tc>
          <w:tcPr>
            <w:tcW w:w="461" w:type="dxa"/>
            <w:vMerge/>
            <w:vAlign w:val="center"/>
          </w:tcPr>
          <w:p w:rsidR="002237E3" w:rsidRPr="00BD31FF" w:rsidRDefault="002237E3" w:rsidP="000B23F6">
            <w:pPr>
              <w:jc w:val="center"/>
              <w:rPr>
                <w:rFonts w:ascii="Times New Roman" w:hAnsi="Times New Roman"/>
                <w:b/>
                <w:szCs w:val="21"/>
              </w:rPr>
            </w:pPr>
          </w:p>
        </w:tc>
        <w:tc>
          <w:tcPr>
            <w:tcW w:w="1375" w:type="dxa"/>
            <w:vAlign w:val="center"/>
          </w:tcPr>
          <w:p w:rsidR="002237E3" w:rsidRPr="00664591" w:rsidRDefault="002237E3" w:rsidP="000B23F6">
            <w:pPr>
              <w:jc w:val="center"/>
              <w:rPr>
                <w:rFonts w:ascii="Times New Roman" w:hAnsi="Times New Roman"/>
                <w:szCs w:val="21"/>
              </w:rPr>
            </w:pPr>
          </w:p>
        </w:tc>
        <w:tc>
          <w:tcPr>
            <w:tcW w:w="2756" w:type="dxa"/>
            <w:vAlign w:val="center"/>
          </w:tcPr>
          <w:p w:rsidR="002237E3" w:rsidRPr="00664591" w:rsidRDefault="002237E3" w:rsidP="000B23F6">
            <w:pPr>
              <w:rPr>
                <w:rFonts w:ascii="Times New Roman" w:hAnsi="Times New Roman"/>
                <w:szCs w:val="21"/>
              </w:rPr>
            </w:pPr>
            <w:r w:rsidRPr="00664591">
              <w:rPr>
                <w:rFonts w:ascii="Times New Roman" w:hAnsi="宋体"/>
                <w:szCs w:val="21"/>
              </w:rPr>
              <w:t>体育课</w:t>
            </w:r>
            <w:r w:rsidRPr="00664591">
              <w:rPr>
                <w:rFonts w:ascii="Times New Roman" w:hAnsi="Times New Roman"/>
                <w:szCs w:val="21"/>
              </w:rPr>
              <w:t>*</w:t>
            </w:r>
          </w:p>
        </w:tc>
        <w:tc>
          <w:tcPr>
            <w:tcW w:w="539"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28</w:t>
            </w:r>
          </w:p>
        </w:tc>
        <w:tc>
          <w:tcPr>
            <w:tcW w:w="52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2</w:t>
            </w: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2237E3" w:rsidRPr="00BD31FF" w:rsidRDefault="002237E3" w:rsidP="000B23F6">
            <w:pPr>
              <w:jc w:val="center"/>
              <w:rPr>
                <w:rFonts w:ascii="Times New Roman" w:hAnsi="Times New Roman"/>
                <w:szCs w:val="21"/>
              </w:rPr>
            </w:pPr>
          </w:p>
        </w:tc>
        <w:tc>
          <w:tcPr>
            <w:tcW w:w="695" w:type="dxa"/>
            <w:vAlign w:val="center"/>
          </w:tcPr>
          <w:p w:rsidR="002237E3" w:rsidRPr="00BD31FF" w:rsidRDefault="002237E3" w:rsidP="000B23F6">
            <w:pPr>
              <w:jc w:val="center"/>
              <w:rPr>
                <w:rFonts w:ascii="Times New Roman" w:hAnsi="Times New Roman"/>
                <w:szCs w:val="21"/>
              </w:rPr>
            </w:pPr>
            <w:r w:rsidRPr="00BD31FF">
              <w:rPr>
                <w:rFonts w:ascii="Times New Roman" w:hAnsi="Times New Roman"/>
                <w:szCs w:val="21"/>
              </w:rPr>
              <w:t>300</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FF2978" w:rsidRDefault="000B23F6" w:rsidP="000B23F6">
            <w:pPr>
              <w:jc w:val="center"/>
              <w:rPr>
                <w:rFonts w:ascii="Times New Roman" w:hAnsi="Times New Roman"/>
                <w:szCs w:val="21"/>
              </w:rPr>
            </w:pPr>
            <w:r>
              <w:rPr>
                <w:rFonts w:ascii="Times New Roman" w:hAnsi="Times New Roman" w:hint="eastAsia"/>
                <w:szCs w:val="21"/>
              </w:rPr>
              <w:t>01222501</w:t>
            </w:r>
          </w:p>
        </w:tc>
        <w:tc>
          <w:tcPr>
            <w:tcW w:w="2756" w:type="dxa"/>
            <w:vAlign w:val="center"/>
          </w:tcPr>
          <w:p w:rsidR="000B23F6" w:rsidRPr="006E79D7" w:rsidRDefault="000B23F6" w:rsidP="000B23F6">
            <w:r w:rsidRPr="006E79D7">
              <w:rPr>
                <w:rFonts w:hint="eastAsia"/>
              </w:rPr>
              <w:t>数据科学导论</w:t>
            </w:r>
          </w:p>
        </w:tc>
        <w:tc>
          <w:tcPr>
            <w:tcW w:w="539"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FF2978" w:rsidRDefault="000B23F6" w:rsidP="000B23F6">
            <w:pPr>
              <w:jc w:val="center"/>
              <w:rPr>
                <w:rFonts w:ascii="Times New Roman" w:hAnsi="Times New Roman"/>
                <w:szCs w:val="21"/>
              </w:rPr>
            </w:pPr>
            <w:r>
              <w:rPr>
                <w:rFonts w:ascii="Times New Roman" w:hAnsi="Times New Roman" w:hint="eastAsia"/>
                <w:szCs w:val="21"/>
              </w:rPr>
              <w:t>01222502</w:t>
            </w:r>
          </w:p>
        </w:tc>
        <w:tc>
          <w:tcPr>
            <w:tcW w:w="2756" w:type="dxa"/>
            <w:vAlign w:val="center"/>
          </w:tcPr>
          <w:p w:rsidR="000B23F6" w:rsidRPr="006E79D7" w:rsidRDefault="000B23F6" w:rsidP="000B23F6">
            <w:r w:rsidRPr="006E79D7">
              <w:rPr>
                <w:rFonts w:hint="eastAsia"/>
              </w:rPr>
              <w:t>大数据分析</w:t>
            </w:r>
          </w:p>
        </w:tc>
        <w:tc>
          <w:tcPr>
            <w:tcW w:w="539"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FF2978" w:rsidRDefault="000B23F6" w:rsidP="000B23F6">
            <w:pPr>
              <w:jc w:val="center"/>
              <w:rPr>
                <w:rFonts w:ascii="Times New Roman" w:hAnsi="Times New Roman"/>
                <w:szCs w:val="21"/>
              </w:rPr>
            </w:pPr>
            <w:r>
              <w:rPr>
                <w:rFonts w:ascii="Times New Roman" w:hAnsi="Times New Roman" w:hint="eastAsia"/>
                <w:szCs w:val="21"/>
              </w:rPr>
              <w:t>01222503</w:t>
            </w:r>
          </w:p>
        </w:tc>
        <w:tc>
          <w:tcPr>
            <w:tcW w:w="2756" w:type="dxa"/>
            <w:vAlign w:val="center"/>
          </w:tcPr>
          <w:p w:rsidR="000B23F6" w:rsidRPr="006E79D7" w:rsidRDefault="000B23F6" w:rsidP="000B23F6">
            <w:r w:rsidRPr="006E79D7">
              <w:rPr>
                <w:rFonts w:hint="eastAsia"/>
              </w:rPr>
              <w:t>复杂网络分析</w:t>
            </w:r>
          </w:p>
        </w:tc>
        <w:tc>
          <w:tcPr>
            <w:tcW w:w="539" w:type="dxa"/>
            <w:vAlign w:val="center"/>
          </w:tcPr>
          <w:p w:rsidR="000B23F6" w:rsidRPr="00664591" w:rsidRDefault="000B23F6" w:rsidP="000B23F6">
            <w:pPr>
              <w:jc w:val="center"/>
              <w:rPr>
                <w:rFonts w:ascii="Times New Roman" w:hAnsi="Times New Roman"/>
                <w:szCs w:val="21"/>
              </w:rPr>
            </w:pPr>
            <w:r>
              <w:rPr>
                <w:rFonts w:ascii="Times New Roman" w:hAnsi="Times New Roman" w:hint="eastAsia"/>
                <w:szCs w:val="21"/>
              </w:rPr>
              <w:t>32</w:t>
            </w:r>
          </w:p>
        </w:tc>
        <w:tc>
          <w:tcPr>
            <w:tcW w:w="525" w:type="dxa"/>
            <w:vAlign w:val="center"/>
          </w:tcPr>
          <w:p w:rsidR="000B23F6" w:rsidRPr="00664591" w:rsidRDefault="000B23F6" w:rsidP="000B23F6">
            <w:pPr>
              <w:jc w:val="center"/>
              <w:rPr>
                <w:rFonts w:ascii="Times New Roman" w:hAnsi="Times New Roman"/>
                <w:szCs w:val="21"/>
              </w:rPr>
            </w:pPr>
            <w:r>
              <w:rPr>
                <w:rFonts w:ascii="Times New Roman" w:hAnsi="Times New Roman" w:hint="eastAsia"/>
                <w:szCs w:val="21"/>
              </w:rPr>
              <w:t>2</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FF2978" w:rsidRDefault="000B23F6" w:rsidP="000B23F6">
            <w:pPr>
              <w:jc w:val="center"/>
              <w:rPr>
                <w:rFonts w:ascii="Times New Roman" w:hAnsi="Times New Roman"/>
                <w:szCs w:val="21"/>
              </w:rPr>
            </w:pPr>
            <w:r>
              <w:rPr>
                <w:rFonts w:ascii="Times New Roman" w:hAnsi="Times New Roman" w:hint="eastAsia"/>
                <w:szCs w:val="21"/>
              </w:rPr>
              <w:t>01222504</w:t>
            </w:r>
          </w:p>
        </w:tc>
        <w:tc>
          <w:tcPr>
            <w:tcW w:w="2756" w:type="dxa"/>
            <w:vAlign w:val="center"/>
          </w:tcPr>
          <w:p w:rsidR="000B23F6" w:rsidRPr="006E79D7" w:rsidRDefault="000B23F6" w:rsidP="000B23F6">
            <w:r w:rsidRPr="006E79D7">
              <w:rPr>
                <w:rFonts w:hint="eastAsia"/>
              </w:rPr>
              <w:t>智能计算</w:t>
            </w:r>
          </w:p>
        </w:tc>
        <w:tc>
          <w:tcPr>
            <w:tcW w:w="539"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664591" w:rsidRDefault="000B23F6" w:rsidP="000B23F6">
            <w:pPr>
              <w:jc w:val="center"/>
              <w:rPr>
                <w:rFonts w:ascii="Times New Roman" w:hAnsi="Times New Roman"/>
                <w:szCs w:val="21"/>
              </w:rPr>
            </w:pPr>
            <w:r>
              <w:rPr>
                <w:rFonts w:ascii="Times New Roman" w:hAnsi="Times New Roman" w:hint="eastAsia"/>
                <w:szCs w:val="21"/>
              </w:rPr>
              <w:t>01222505</w:t>
            </w:r>
          </w:p>
        </w:tc>
        <w:tc>
          <w:tcPr>
            <w:tcW w:w="2756" w:type="dxa"/>
            <w:vAlign w:val="center"/>
          </w:tcPr>
          <w:p w:rsidR="000B23F6" w:rsidRPr="006E79D7" w:rsidRDefault="000B23F6" w:rsidP="000B23F6">
            <w:r w:rsidRPr="006E79D7">
              <w:rPr>
                <w:rFonts w:hint="eastAsia"/>
              </w:rPr>
              <w:t>证券量化分析及计算机实现</w:t>
            </w:r>
          </w:p>
        </w:tc>
        <w:tc>
          <w:tcPr>
            <w:tcW w:w="539"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48</w:t>
            </w:r>
          </w:p>
        </w:tc>
        <w:tc>
          <w:tcPr>
            <w:tcW w:w="52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3</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r w:rsidRPr="00BD31FF">
              <w:rPr>
                <w:rFonts w:ascii="Times New Roman" w:hAnsi="宋体"/>
                <w:szCs w:val="21"/>
              </w:rPr>
              <w:t>讲授</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szCs w:val="21"/>
              </w:rPr>
              <w:t>01222001</w:t>
            </w:r>
          </w:p>
        </w:tc>
        <w:tc>
          <w:tcPr>
            <w:tcW w:w="2756" w:type="dxa"/>
            <w:vAlign w:val="center"/>
          </w:tcPr>
          <w:p w:rsidR="000B23F6" w:rsidRPr="00664591" w:rsidRDefault="000B23F6" w:rsidP="000B23F6">
            <w:pPr>
              <w:rPr>
                <w:rFonts w:ascii="Times New Roman" w:hAnsi="Times New Roman"/>
                <w:szCs w:val="21"/>
              </w:rPr>
            </w:pPr>
            <w:r w:rsidRPr="00664591">
              <w:rPr>
                <w:rFonts w:ascii="Times New Roman" w:hAnsi="宋体"/>
                <w:szCs w:val="21"/>
              </w:rPr>
              <w:t>教学实习</w:t>
            </w:r>
          </w:p>
        </w:tc>
        <w:tc>
          <w:tcPr>
            <w:tcW w:w="539"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240</w:t>
            </w:r>
          </w:p>
        </w:tc>
        <w:tc>
          <w:tcPr>
            <w:tcW w:w="52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2</w:t>
            </w: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1</w:t>
            </w:r>
            <w:r w:rsidRPr="00BD31FF">
              <w:rPr>
                <w:rFonts w:ascii="Times New Roman" w:hAnsi="宋体"/>
                <w:szCs w:val="21"/>
              </w:rPr>
              <w:t>、</w:t>
            </w:r>
            <w:r w:rsidRPr="00BD31FF">
              <w:rPr>
                <w:rFonts w:ascii="Times New Roman" w:hAnsi="Times New Roman"/>
                <w:szCs w:val="21"/>
              </w:rPr>
              <w:t>2</w:t>
            </w:r>
          </w:p>
        </w:tc>
        <w:tc>
          <w:tcPr>
            <w:tcW w:w="1459" w:type="dxa"/>
            <w:vAlign w:val="center"/>
          </w:tcPr>
          <w:p w:rsidR="000B23F6" w:rsidRPr="00BD31FF" w:rsidRDefault="000B23F6" w:rsidP="000B23F6">
            <w:pPr>
              <w:jc w:val="center"/>
              <w:rPr>
                <w:rFonts w:ascii="Times New Roman" w:hAnsi="Times New Roman"/>
                <w:szCs w:val="21"/>
              </w:rPr>
            </w:pPr>
          </w:p>
        </w:tc>
        <w:tc>
          <w:tcPr>
            <w:tcW w:w="695" w:type="dxa"/>
            <w:vAlign w:val="center"/>
          </w:tcPr>
          <w:p w:rsidR="000B23F6" w:rsidRPr="00BD31FF" w:rsidRDefault="000B23F6" w:rsidP="000B23F6">
            <w:pPr>
              <w:jc w:val="center"/>
              <w:rPr>
                <w:rFonts w:ascii="Times New Roman" w:hAnsi="Times New Roman"/>
                <w:szCs w:val="21"/>
              </w:rPr>
            </w:pPr>
            <w:r w:rsidRPr="00BD31FF">
              <w:rPr>
                <w:rFonts w:ascii="Times New Roman" w:hAnsi="Times New Roman"/>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664591" w:rsidRDefault="000B23F6" w:rsidP="000B23F6">
            <w:pPr>
              <w:jc w:val="center"/>
              <w:rPr>
                <w:rFonts w:ascii="Times New Roman" w:hAnsi="Times New Roman"/>
                <w:szCs w:val="21"/>
              </w:rPr>
            </w:pPr>
            <w:r w:rsidRPr="00664591">
              <w:rPr>
                <w:rFonts w:ascii="Times New Roman" w:hAnsi="Times New Roman" w:hint="eastAsia"/>
                <w:szCs w:val="21"/>
              </w:rPr>
              <w:t>01222002</w:t>
            </w:r>
          </w:p>
        </w:tc>
        <w:tc>
          <w:tcPr>
            <w:tcW w:w="2756" w:type="dxa"/>
            <w:vAlign w:val="center"/>
          </w:tcPr>
          <w:p w:rsidR="000B23F6" w:rsidRPr="00664591" w:rsidRDefault="000B23F6" w:rsidP="000B23F6">
            <w:pPr>
              <w:rPr>
                <w:rFonts w:ascii="Times New Roman" w:hAnsi="宋体"/>
                <w:szCs w:val="21"/>
              </w:rPr>
            </w:pPr>
            <w:r>
              <w:rPr>
                <w:rFonts w:hint="eastAsia"/>
                <w:color w:val="000000"/>
                <w:szCs w:val="21"/>
              </w:rPr>
              <w:t>数学前沿系列讲座</w:t>
            </w:r>
          </w:p>
        </w:tc>
        <w:tc>
          <w:tcPr>
            <w:tcW w:w="539" w:type="dxa"/>
            <w:vAlign w:val="center"/>
          </w:tcPr>
          <w:p w:rsidR="000B23F6" w:rsidRPr="00BD31FF" w:rsidRDefault="000B23F6" w:rsidP="000B23F6">
            <w:pPr>
              <w:jc w:val="center"/>
              <w:rPr>
                <w:rFonts w:ascii="Times New Roman" w:hAnsi="Times New Roman"/>
                <w:szCs w:val="21"/>
              </w:rPr>
            </w:pPr>
          </w:p>
        </w:tc>
        <w:tc>
          <w:tcPr>
            <w:tcW w:w="525" w:type="dxa"/>
            <w:vAlign w:val="center"/>
          </w:tcPr>
          <w:p w:rsidR="000B23F6" w:rsidRPr="00BD31FF" w:rsidRDefault="000B23F6" w:rsidP="000B23F6">
            <w:pPr>
              <w:jc w:val="center"/>
              <w:rPr>
                <w:rFonts w:ascii="Times New Roman" w:hAnsi="Times New Roman"/>
                <w:szCs w:val="21"/>
              </w:rPr>
            </w:pPr>
            <w:r>
              <w:rPr>
                <w:rFonts w:ascii="Times New Roman" w:hAnsi="Times New Roman" w:hint="eastAsia"/>
                <w:szCs w:val="21"/>
              </w:rPr>
              <w:t>1</w:t>
            </w:r>
          </w:p>
        </w:tc>
        <w:tc>
          <w:tcPr>
            <w:tcW w:w="695" w:type="dxa"/>
            <w:vAlign w:val="center"/>
          </w:tcPr>
          <w:p w:rsidR="000B23F6" w:rsidRPr="00BD31FF" w:rsidRDefault="000B23F6" w:rsidP="000B23F6">
            <w:pPr>
              <w:jc w:val="center"/>
              <w:rPr>
                <w:rFonts w:ascii="Times New Roman" w:hAnsi="Times New Roman"/>
                <w:szCs w:val="21"/>
              </w:rPr>
            </w:pPr>
            <w:r>
              <w:rPr>
                <w:rFonts w:ascii="Times New Roman" w:hAnsi="Times New Roman" w:hint="eastAsia"/>
                <w:szCs w:val="21"/>
              </w:rPr>
              <w:t>2-5</w:t>
            </w:r>
          </w:p>
        </w:tc>
        <w:tc>
          <w:tcPr>
            <w:tcW w:w="1459" w:type="dxa"/>
            <w:vAlign w:val="center"/>
          </w:tcPr>
          <w:p w:rsidR="000B23F6" w:rsidRPr="00BD31FF" w:rsidRDefault="000B23F6" w:rsidP="000B23F6">
            <w:pPr>
              <w:jc w:val="center"/>
              <w:rPr>
                <w:rFonts w:ascii="Times New Roman" w:hAnsi="Times New Roman"/>
                <w:szCs w:val="21"/>
              </w:rPr>
            </w:pPr>
          </w:p>
        </w:tc>
        <w:tc>
          <w:tcPr>
            <w:tcW w:w="695" w:type="dxa"/>
            <w:vAlign w:val="center"/>
          </w:tcPr>
          <w:p w:rsidR="000B23F6" w:rsidRPr="00BD31FF" w:rsidRDefault="000B23F6" w:rsidP="000B23F6">
            <w:pPr>
              <w:jc w:val="center"/>
              <w:rPr>
                <w:rFonts w:ascii="Times New Roman" w:hAnsi="Times New Roman"/>
                <w:szCs w:val="21"/>
              </w:rPr>
            </w:pPr>
            <w:r>
              <w:rPr>
                <w:rFonts w:ascii="Times New Roman" w:hAnsi="Times New Roman" w:hint="eastAsia"/>
                <w:szCs w:val="21"/>
              </w:rPr>
              <w:t>012</w:t>
            </w:r>
          </w:p>
        </w:tc>
      </w:tr>
      <w:tr w:rsidR="000B23F6" w:rsidRPr="00BD31FF" w:rsidTr="000B23F6">
        <w:trPr>
          <w:trHeight w:val="340"/>
          <w:jc w:val="center"/>
        </w:trPr>
        <w:tc>
          <w:tcPr>
            <w:tcW w:w="461" w:type="dxa"/>
            <w:vMerge/>
            <w:vAlign w:val="center"/>
          </w:tcPr>
          <w:p w:rsidR="000B23F6" w:rsidRPr="00BD31FF" w:rsidRDefault="000B23F6" w:rsidP="000B23F6">
            <w:pPr>
              <w:jc w:val="center"/>
              <w:rPr>
                <w:rFonts w:ascii="Times New Roman" w:hAnsi="Times New Roman"/>
                <w:b/>
                <w:szCs w:val="21"/>
              </w:rPr>
            </w:pPr>
          </w:p>
        </w:tc>
        <w:tc>
          <w:tcPr>
            <w:tcW w:w="1375" w:type="dxa"/>
            <w:vAlign w:val="center"/>
          </w:tcPr>
          <w:p w:rsidR="000B23F6" w:rsidRPr="00BD31FF" w:rsidRDefault="000B23F6" w:rsidP="000B23F6">
            <w:pPr>
              <w:jc w:val="center"/>
              <w:rPr>
                <w:rFonts w:ascii="Times New Roman" w:hAnsi="Times New Roman"/>
                <w:szCs w:val="21"/>
              </w:rPr>
            </w:pPr>
          </w:p>
        </w:tc>
        <w:tc>
          <w:tcPr>
            <w:tcW w:w="2756" w:type="dxa"/>
            <w:vAlign w:val="center"/>
          </w:tcPr>
          <w:p w:rsidR="000B23F6" w:rsidRPr="00BD31FF" w:rsidRDefault="000B23F6" w:rsidP="000B23F6">
            <w:pPr>
              <w:jc w:val="center"/>
              <w:rPr>
                <w:rFonts w:ascii="Times New Roman" w:hAnsi="Times New Roman"/>
                <w:szCs w:val="21"/>
              </w:rPr>
            </w:pPr>
          </w:p>
        </w:tc>
        <w:tc>
          <w:tcPr>
            <w:tcW w:w="539" w:type="dxa"/>
            <w:vAlign w:val="center"/>
          </w:tcPr>
          <w:p w:rsidR="000B23F6" w:rsidRPr="00BD31FF" w:rsidRDefault="000B23F6" w:rsidP="000B23F6">
            <w:pPr>
              <w:jc w:val="center"/>
              <w:rPr>
                <w:rFonts w:ascii="Times New Roman" w:hAnsi="Times New Roman"/>
                <w:szCs w:val="21"/>
              </w:rPr>
            </w:pPr>
          </w:p>
        </w:tc>
        <w:tc>
          <w:tcPr>
            <w:tcW w:w="525" w:type="dxa"/>
            <w:vAlign w:val="center"/>
          </w:tcPr>
          <w:p w:rsidR="000B23F6" w:rsidRPr="00BD31FF" w:rsidRDefault="000B23F6" w:rsidP="000B23F6">
            <w:pPr>
              <w:jc w:val="center"/>
              <w:rPr>
                <w:rFonts w:ascii="Times New Roman" w:hAnsi="Times New Roman"/>
                <w:szCs w:val="21"/>
              </w:rPr>
            </w:pPr>
          </w:p>
        </w:tc>
        <w:tc>
          <w:tcPr>
            <w:tcW w:w="695" w:type="dxa"/>
            <w:vAlign w:val="center"/>
          </w:tcPr>
          <w:p w:rsidR="000B23F6" w:rsidRPr="00BD31FF" w:rsidRDefault="000B23F6" w:rsidP="000B23F6">
            <w:pPr>
              <w:jc w:val="center"/>
              <w:rPr>
                <w:rFonts w:ascii="Times New Roman" w:hAnsi="Times New Roman"/>
                <w:szCs w:val="21"/>
              </w:rPr>
            </w:pPr>
          </w:p>
        </w:tc>
        <w:tc>
          <w:tcPr>
            <w:tcW w:w="1459" w:type="dxa"/>
            <w:vAlign w:val="center"/>
          </w:tcPr>
          <w:p w:rsidR="000B23F6" w:rsidRPr="00BD31FF" w:rsidRDefault="000B23F6" w:rsidP="000B23F6">
            <w:pPr>
              <w:jc w:val="center"/>
              <w:rPr>
                <w:rFonts w:ascii="Times New Roman" w:hAnsi="Times New Roman"/>
                <w:szCs w:val="21"/>
              </w:rPr>
            </w:pPr>
          </w:p>
        </w:tc>
        <w:tc>
          <w:tcPr>
            <w:tcW w:w="695" w:type="dxa"/>
            <w:vAlign w:val="center"/>
          </w:tcPr>
          <w:p w:rsidR="000B23F6" w:rsidRPr="00BD31FF" w:rsidRDefault="000B23F6" w:rsidP="000B23F6">
            <w:pPr>
              <w:jc w:val="center"/>
              <w:rPr>
                <w:rFonts w:ascii="Times New Roman" w:hAnsi="Times New Roman"/>
                <w:szCs w:val="21"/>
              </w:rPr>
            </w:pPr>
          </w:p>
        </w:tc>
      </w:tr>
    </w:tbl>
    <w:p w:rsidR="002237E3" w:rsidRPr="00D04B83" w:rsidRDefault="002237E3" w:rsidP="002237E3">
      <w:pPr>
        <w:contextualSpacing/>
        <w:rPr>
          <w:rFonts w:ascii="Time NEw Roman" w:hAnsi="Time NEw Roman" w:hint="eastAsia"/>
          <w:szCs w:val="21"/>
        </w:rPr>
      </w:pPr>
      <w:r w:rsidRPr="00D04B83">
        <w:rPr>
          <w:rFonts w:ascii="Time NEw Roman" w:hAnsi="Time NEw Roman" w:hint="eastAsia"/>
          <w:szCs w:val="21"/>
        </w:rPr>
        <w:t>*</w:t>
      </w:r>
      <w:r w:rsidRPr="00D04B83">
        <w:rPr>
          <w:rFonts w:ascii="Time NEw Roman" w:hint="eastAsia"/>
          <w:szCs w:val="21"/>
        </w:rPr>
        <w:t>注：体育课为选修课，</w:t>
      </w:r>
      <w:r w:rsidRPr="00D04B83">
        <w:rPr>
          <w:rFonts w:ascii="Time NEw Roman" w:hAnsi="Time NEw Roman" w:hint="eastAsia"/>
          <w:szCs w:val="21"/>
        </w:rPr>
        <w:t>2</w:t>
      </w:r>
      <w:r w:rsidRPr="00D04B83">
        <w:rPr>
          <w:rFonts w:ascii="Time NEw Roman" w:hint="eastAsia"/>
          <w:szCs w:val="21"/>
        </w:rPr>
        <w:t>学分。该学分不包含在研究生完成课程学习所要求的总学分当中。</w:t>
      </w:r>
    </w:p>
    <w:p w:rsidR="002237E3" w:rsidRPr="00D04B83" w:rsidRDefault="002237E3" w:rsidP="002237E3">
      <w:pPr>
        <w:pStyle w:val="3"/>
        <w:spacing w:before="249" w:after="156"/>
        <w:rPr>
          <w:rFonts w:ascii="宋体" w:eastAsia="宋体" w:hint="eastAsia"/>
          <w:sz w:val="21"/>
          <w:szCs w:val="21"/>
        </w:rPr>
      </w:pPr>
      <w:r w:rsidRPr="00D04B83">
        <w:rPr>
          <w:rFonts w:hint="eastAsia"/>
        </w:rPr>
        <w:t>五、课程学习、学位论文及科学研究要求</w:t>
      </w:r>
    </w:p>
    <w:p w:rsidR="002237E3" w:rsidRPr="00D04B83" w:rsidRDefault="002237E3" w:rsidP="002237E3">
      <w:pPr>
        <w:ind w:firstLineChars="200" w:firstLine="422"/>
        <w:rPr>
          <w:rFonts w:ascii="Times New Roman" w:hAnsi="Times New Roman"/>
          <w:b/>
        </w:rPr>
      </w:pPr>
      <w:r w:rsidRPr="00D04B83">
        <w:rPr>
          <w:rFonts w:ascii="Times New Roman" w:hAnsi="Times New Roman"/>
          <w:b/>
          <w:szCs w:val="21"/>
        </w:rPr>
        <w:t>1</w:t>
      </w:r>
      <w:r w:rsidRPr="00D04B83">
        <w:rPr>
          <w:rFonts w:ascii="Times New Roman" w:hAnsi="宋体"/>
          <w:b/>
          <w:szCs w:val="21"/>
        </w:rPr>
        <w:t>．</w:t>
      </w:r>
      <w:r w:rsidRPr="00D04B83">
        <w:rPr>
          <w:rFonts w:ascii="Times New Roman" w:hAnsi="宋体"/>
          <w:b/>
        </w:rPr>
        <w:t>在学校规定的基础上，严格规定本专业研究生的学分要求及课程完成情况的审核</w:t>
      </w:r>
    </w:p>
    <w:p w:rsidR="002237E3" w:rsidRPr="00D04B83" w:rsidRDefault="002237E3" w:rsidP="002237E3">
      <w:pPr>
        <w:ind w:firstLineChars="200" w:firstLine="420"/>
        <w:rPr>
          <w:rFonts w:ascii="Times New Roman" w:hAnsi="Times New Roman"/>
          <w:szCs w:val="21"/>
        </w:rPr>
      </w:pPr>
      <w:r w:rsidRPr="00D04B83">
        <w:rPr>
          <w:rFonts w:ascii="Times New Roman" w:hAnsi="宋体"/>
          <w:szCs w:val="21"/>
        </w:rPr>
        <w:t>①</w:t>
      </w:r>
      <w:r w:rsidRPr="00D04B83">
        <w:rPr>
          <w:rFonts w:ascii="Times New Roman" w:hAnsi="宋体" w:hint="eastAsia"/>
          <w:szCs w:val="21"/>
        </w:rPr>
        <w:t xml:space="preserve"> </w:t>
      </w:r>
      <w:r w:rsidRPr="00D04B83">
        <w:rPr>
          <w:rFonts w:ascii="Times New Roman" w:hAnsi="宋体"/>
          <w:szCs w:val="21"/>
        </w:rPr>
        <w:t>内地硕士研究生</w:t>
      </w:r>
    </w:p>
    <w:p w:rsidR="002237E3" w:rsidRPr="00664591" w:rsidRDefault="002237E3" w:rsidP="002237E3">
      <w:pPr>
        <w:ind w:firstLineChars="200" w:firstLine="420"/>
        <w:rPr>
          <w:rFonts w:ascii="Times New Roman" w:hAnsi="宋体"/>
          <w:szCs w:val="21"/>
        </w:rPr>
      </w:pPr>
      <w:r w:rsidRPr="00D04B83">
        <w:rPr>
          <w:rFonts w:ascii="Times New Roman" w:hAnsi="宋体"/>
          <w:szCs w:val="21"/>
        </w:rPr>
        <w:t>总学分不少</w:t>
      </w:r>
      <w:r w:rsidRPr="00664591">
        <w:rPr>
          <w:rFonts w:ascii="Times New Roman" w:hAnsi="宋体"/>
          <w:szCs w:val="21"/>
        </w:rPr>
        <w:t>于</w:t>
      </w:r>
      <w:r w:rsidRPr="00664591">
        <w:rPr>
          <w:rFonts w:ascii="Times New Roman" w:hAnsi="宋体"/>
          <w:szCs w:val="21"/>
        </w:rPr>
        <w:t>3</w:t>
      </w:r>
      <w:r w:rsidRPr="00664591">
        <w:rPr>
          <w:rFonts w:ascii="Times New Roman" w:hAnsi="宋体" w:hint="eastAsia"/>
          <w:szCs w:val="21"/>
        </w:rPr>
        <w:t>4</w:t>
      </w:r>
      <w:r w:rsidRPr="00664591">
        <w:rPr>
          <w:rFonts w:ascii="Times New Roman" w:hAnsi="宋体"/>
          <w:szCs w:val="21"/>
        </w:rPr>
        <w:t>学分，其中校级公共必修课</w:t>
      </w:r>
      <w:r w:rsidRPr="00664591">
        <w:rPr>
          <w:rFonts w:ascii="Times New Roman" w:hAnsi="宋体"/>
          <w:szCs w:val="21"/>
        </w:rPr>
        <w:t>7</w:t>
      </w:r>
      <w:r w:rsidRPr="00664591">
        <w:rPr>
          <w:rFonts w:ascii="Times New Roman" w:hAnsi="宋体"/>
          <w:szCs w:val="21"/>
        </w:rPr>
        <w:t>学分（马克思主义理论、第一外国语各</w:t>
      </w:r>
      <w:r w:rsidRPr="00664591">
        <w:rPr>
          <w:rFonts w:ascii="Times New Roman" w:hAnsi="宋体"/>
          <w:szCs w:val="21"/>
        </w:rPr>
        <w:t>3</w:t>
      </w:r>
      <w:r w:rsidRPr="00664591">
        <w:rPr>
          <w:rFonts w:ascii="Times New Roman" w:hAnsi="宋体"/>
          <w:szCs w:val="21"/>
        </w:rPr>
        <w:t>学分，研究生学术规范</w:t>
      </w:r>
      <w:r w:rsidRPr="00664591">
        <w:rPr>
          <w:rFonts w:ascii="Times New Roman" w:hAnsi="宋体"/>
          <w:szCs w:val="21"/>
        </w:rPr>
        <w:t>1</w:t>
      </w:r>
      <w:r w:rsidRPr="00664591">
        <w:rPr>
          <w:rFonts w:ascii="Times New Roman" w:hAnsi="宋体"/>
          <w:szCs w:val="21"/>
        </w:rPr>
        <w:t>学分），专业必修课不少于</w:t>
      </w:r>
      <w:r w:rsidRPr="00664591">
        <w:rPr>
          <w:rFonts w:ascii="Times New Roman" w:hAnsi="宋体"/>
          <w:szCs w:val="21"/>
        </w:rPr>
        <w:t>15</w:t>
      </w:r>
      <w:r w:rsidRPr="00664591">
        <w:rPr>
          <w:rFonts w:ascii="Times New Roman" w:hAnsi="宋体"/>
          <w:szCs w:val="21"/>
        </w:rPr>
        <w:t>学分。跨学科专业硕士生一般应补修本专业</w:t>
      </w:r>
      <w:r w:rsidRPr="00664591">
        <w:rPr>
          <w:rFonts w:ascii="Times New Roman" w:hAnsi="宋体"/>
          <w:szCs w:val="21"/>
        </w:rPr>
        <w:t>3</w:t>
      </w:r>
      <w:r w:rsidRPr="00664591">
        <w:rPr>
          <w:rFonts w:ascii="Times New Roman" w:hAnsi="宋体"/>
          <w:szCs w:val="21"/>
        </w:rPr>
        <w:t>门本科主干课程，补修课程只登录成绩，不计学分。</w:t>
      </w:r>
    </w:p>
    <w:p w:rsidR="002237E3" w:rsidRPr="00664591" w:rsidRDefault="002237E3" w:rsidP="002237E3">
      <w:pPr>
        <w:ind w:firstLineChars="200" w:firstLine="420"/>
        <w:rPr>
          <w:rFonts w:ascii="Times New Roman" w:hAnsi="宋体"/>
          <w:szCs w:val="21"/>
        </w:rPr>
      </w:pPr>
      <w:r w:rsidRPr="00664591">
        <w:rPr>
          <w:rFonts w:ascii="Times New Roman" w:hAnsi="宋体" w:hint="eastAsia"/>
          <w:szCs w:val="21"/>
        </w:rPr>
        <w:t>至少选修两门院级公共基础课（</w:t>
      </w:r>
      <w:hyperlink r:id="rId84" w:tgtFrame="_blank" w:history="1">
        <w:r w:rsidRPr="00664591">
          <w:rPr>
            <w:rFonts w:ascii="Times New Roman" w:hAnsi="宋体"/>
            <w:szCs w:val="21"/>
          </w:rPr>
          <w:t>泛函分析</w:t>
        </w:r>
      </w:hyperlink>
      <w:hyperlink r:id="rId85" w:history="1">
        <w:r w:rsidRPr="00664591">
          <w:rPr>
            <w:rFonts w:ascii="Times New Roman" w:hAnsi="宋体"/>
            <w:szCs w:val="21"/>
          </w:rPr>
          <w:t>(I</w:t>
        </w:r>
      </w:hyperlink>
      <w:r w:rsidRPr="00664591">
        <w:rPr>
          <w:rFonts w:ascii="Times New Roman" w:hAnsi="宋体"/>
          <w:szCs w:val="21"/>
        </w:rPr>
        <w:t>)</w:t>
      </w:r>
      <w:r w:rsidRPr="00664591">
        <w:rPr>
          <w:rFonts w:ascii="Times New Roman" w:hAnsi="宋体" w:hint="eastAsia"/>
          <w:szCs w:val="21"/>
        </w:rPr>
        <w:t>、拓扑学</w:t>
      </w:r>
      <w:hyperlink r:id="rId86" w:history="1">
        <w:r w:rsidRPr="00664591">
          <w:rPr>
            <w:rFonts w:ascii="Times New Roman" w:hAnsi="宋体"/>
            <w:szCs w:val="21"/>
          </w:rPr>
          <w:t>(I</w:t>
        </w:r>
      </w:hyperlink>
      <w:r w:rsidRPr="00664591">
        <w:rPr>
          <w:rFonts w:ascii="Times New Roman" w:hAnsi="宋体"/>
          <w:szCs w:val="21"/>
        </w:rPr>
        <w:t>)</w:t>
      </w:r>
      <w:r w:rsidRPr="00664591">
        <w:rPr>
          <w:rFonts w:ascii="Times New Roman" w:hAnsi="宋体" w:hint="eastAsia"/>
          <w:szCs w:val="21"/>
        </w:rPr>
        <w:t>、</w:t>
      </w:r>
      <w:hyperlink r:id="rId87" w:tgtFrame="_blank" w:history="1">
        <w:r w:rsidRPr="00664591">
          <w:rPr>
            <w:rFonts w:ascii="Times New Roman" w:hAnsi="宋体"/>
            <w:szCs w:val="21"/>
          </w:rPr>
          <w:t>抽象代数</w:t>
        </w:r>
      </w:hyperlink>
      <w:r w:rsidRPr="00664591">
        <w:rPr>
          <w:rFonts w:ascii="Times New Roman" w:hAnsi="宋体" w:hint="eastAsia"/>
          <w:szCs w:val="21"/>
        </w:rPr>
        <w:t>、</w:t>
      </w:r>
      <w:r w:rsidR="00EB6FFD">
        <w:rPr>
          <w:rFonts w:ascii="Times New Roman" w:hAnsi="宋体" w:hint="eastAsia"/>
          <w:szCs w:val="21"/>
        </w:rPr>
        <w:t>微分流形</w:t>
      </w:r>
      <w:r w:rsidRPr="00664591">
        <w:rPr>
          <w:rFonts w:ascii="Times New Roman" w:hAnsi="宋体" w:hint="eastAsia"/>
          <w:szCs w:val="21"/>
        </w:rPr>
        <w:t>、</w:t>
      </w:r>
      <w:hyperlink r:id="rId88" w:tgtFrame="_blank" w:history="1">
        <w:r w:rsidRPr="00664591">
          <w:rPr>
            <w:rFonts w:ascii="Times New Roman" w:hAnsi="宋体"/>
            <w:szCs w:val="21"/>
          </w:rPr>
          <w:t>测度论与概率论</w:t>
        </w:r>
      </w:hyperlink>
      <w:r w:rsidRPr="00664591">
        <w:rPr>
          <w:rFonts w:ascii="Times New Roman" w:hAnsi="宋体"/>
          <w:szCs w:val="21"/>
        </w:rPr>
        <w:t>基础</w:t>
      </w:r>
      <w:r w:rsidRPr="00664591">
        <w:rPr>
          <w:rFonts w:ascii="Times New Roman" w:hAnsi="宋体" w:hint="eastAsia"/>
          <w:szCs w:val="21"/>
        </w:rPr>
        <w:t>、实分析与复分析、偏微分方程为院级公共基础课）。多修此类课程的学分可抵专业必修课学分。</w:t>
      </w:r>
    </w:p>
    <w:p w:rsidR="002237E3" w:rsidRPr="00664591" w:rsidRDefault="002237E3" w:rsidP="002237E3">
      <w:pPr>
        <w:rPr>
          <w:rFonts w:ascii="Times New Roman" w:hAnsi="宋体"/>
          <w:szCs w:val="21"/>
        </w:rPr>
      </w:pPr>
      <w:r w:rsidRPr="00664591">
        <w:rPr>
          <w:rFonts w:ascii="Times New Roman" w:hAnsi="宋体" w:hint="eastAsia"/>
          <w:szCs w:val="21"/>
        </w:rPr>
        <w:t xml:space="preserve">    </w:t>
      </w:r>
      <w:r w:rsidRPr="00664591">
        <w:rPr>
          <w:rFonts w:ascii="Times New Roman" w:hAnsi="宋体" w:hint="eastAsia"/>
          <w:szCs w:val="21"/>
        </w:rPr>
        <w:t>硕士研究生（仅针对本院学生）入学前选修的数学学院研究生课程，考试成绩在</w:t>
      </w:r>
      <w:r w:rsidRPr="00664591">
        <w:rPr>
          <w:rFonts w:ascii="Times New Roman" w:hAnsi="宋体" w:hint="eastAsia"/>
          <w:szCs w:val="21"/>
        </w:rPr>
        <w:t>70</w:t>
      </w:r>
      <w:r w:rsidRPr="00664591">
        <w:rPr>
          <w:rFonts w:ascii="Times New Roman" w:hAnsi="宋体" w:hint="eastAsia"/>
          <w:szCs w:val="21"/>
        </w:rPr>
        <w:t>分以上，且学分没有计入本科毕业学分的，可在研究生阶段申请免修，但需选课并参加考试。本人需提出申请</w:t>
      </w:r>
      <w:r w:rsidRPr="00664591">
        <w:rPr>
          <w:rFonts w:ascii="Times New Roman" w:hAnsi="宋体" w:hint="eastAsia"/>
          <w:szCs w:val="21"/>
        </w:rPr>
        <w:t xml:space="preserve">, </w:t>
      </w:r>
      <w:r w:rsidRPr="00664591">
        <w:rPr>
          <w:rFonts w:ascii="Times New Roman" w:hAnsi="宋体" w:hint="eastAsia"/>
          <w:szCs w:val="21"/>
        </w:rPr>
        <w:t>经导师同意。这种成绩不能超过</w:t>
      </w:r>
      <w:r w:rsidRPr="00664591">
        <w:rPr>
          <w:rFonts w:ascii="Times New Roman" w:hAnsi="宋体" w:hint="eastAsia"/>
          <w:szCs w:val="21"/>
        </w:rPr>
        <w:t>9</w:t>
      </w:r>
      <w:r w:rsidRPr="00664591">
        <w:rPr>
          <w:rFonts w:ascii="Times New Roman" w:hAnsi="宋体" w:hint="eastAsia"/>
          <w:szCs w:val="21"/>
        </w:rPr>
        <w:t>学分。</w:t>
      </w:r>
    </w:p>
    <w:p w:rsidR="002237E3" w:rsidRPr="009F5D15" w:rsidRDefault="002237E3" w:rsidP="002237E3">
      <w:pPr>
        <w:rPr>
          <w:rFonts w:ascii="Times New Roman" w:hAnsi="宋体"/>
          <w:szCs w:val="21"/>
        </w:rPr>
      </w:pPr>
      <w:r w:rsidRPr="00664591">
        <w:rPr>
          <w:rFonts w:ascii="Times New Roman" w:hAnsi="宋体" w:hint="eastAsia"/>
          <w:szCs w:val="21"/>
        </w:rPr>
        <w:t xml:space="preserve">   </w:t>
      </w:r>
      <w:r w:rsidRPr="009F5D15">
        <w:rPr>
          <w:rFonts w:ascii="Times New Roman" w:hAnsi="宋体" w:hint="eastAsia"/>
          <w:szCs w:val="21"/>
        </w:rPr>
        <w:t xml:space="preserve"> </w:t>
      </w:r>
      <w:r w:rsidRPr="009F5D15">
        <w:rPr>
          <w:rFonts w:ascii="Times New Roman" w:hAnsi="宋体" w:hint="eastAsia"/>
          <w:szCs w:val="21"/>
        </w:rPr>
        <w:t>第</w:t>
      </w:r>
      <w:r w:rsidRPr="009F5D15">
        <w:rPr>
          <w:rFonts w:ascii="Times New Roman" w:hAnsi="宋体" w:hint="eastAsia"/>
          <w:szCs w:val="21"/>
        </w:rPr>
        <w:t>2</w:t>
      </w:r>
      <w:r w:rsidRPr="009F5D15">
        <w:rPr>
          <w:rFonts w:ascii="Times New Roman" w:hAnsi="宋体" w:hint="eastAsia"/>
          <w:szCs w:val="21"/>
        </w:rPr>
        <w:t>至</w:t>
      </w:r>
      <w:r w:rsidRPr="009F5D15">
        <w:rPr>
          <w:rFonts w:ascii="Times New Roman" w:hAnsi="宋体" w:hint="eastAsia"/>
          <w:szCs w:val="21"/>
        </w:rPr>
        <w:t>5</w:t>
      </w:r>
      <w:r w:rsidRPr="009F5D15">
        <w:rPr>
          <w:rFonts w:ascii="Times New Roman" w:hAnsi="宋体" w:hint="eastAsia"/>
          <w:szCs w:val="21"/>
        </w:rPr>
        <w:t>学期的每学期至少参加</w:t>
      </w:r>
      <w:r w:rsidRPr="009F5D15">
        <w:rPr>
          <w:rFonts w:ascii="Times New Roman" w:hAnsi="宋体" w:hint="eastAsia"/>
          <w:szCs w:val="21"/>
        </w:rPr>
        <w:t>4</w:t>
      </w:r>
      <w:r w:rsidRPr="009F5D15">
        <w:rPr>
          <w:rFonts w:ascii="Times New Roman" w:hAnsi="宋体" w:hint="eastAsia"/>
          <w:szCs w:val="21"/>
        </w:rPr>
        <w:t>次院内的数学前沿系列讲座；在学期间至少完成一学期教学实习。研究生参与数学前沿系列讲座及教学实习并取得相应学分是申请答辩的条件之一。</w:t>
      </w:r>
    </w:p>
    <w:p w:rsidR="002237E3" w:rsidRPr="00664591" w:rsidRDefault="006503E3" w:rsidP="002237E3">
      <w:pPr>
        <w:rPr>
          <w:rFonts w:ascii="Times New Roman" w:hAnsi="Times New Roman"/>
          <w:szCs w:val="21"/>
        </w:rPr>
      </w:pPr>
      <w:r w:rsidRPr="00664591">
        <w:rPr>
          <w:rFonts w:ascii="Times New Roman" w:hAnsi="Times New Roman"/>
          <w:szCs w:val="21"/>
        </w:rPr>
        <w:fldChar w:fldCharType="begin"/>
      </w:r>
      <w:r w:rsidR="002237E3" w:rsidRPr="00664591">
        <w:rPr>
          <w:rFonts w:ascii="Times New Roman" w:hAnsi="Times New Roman"/>
          <w:szCs w:val="21"/>
        </w:rPr>
        <w:instrText xml:space="preserve"> = 2 \* GB3 </w:instrText>
      </w:r>
      <w:r w:rsidRPr="00664591">
        <w:rPr>
          <w:rFonts w:ascii="Times New Roman" w:hAnsi="Times New Roman"/>
          <w:szCs w:val="21"/>
        </w:rPr>
        <w:fldChar w:fldCharType="separate"/>
      </w:r>
      <w:r w:rsidR="002237E3" w:rsidRPr="00664591">
        <w:rPr>
          <w:rFonts w:ascii="Times New Roman" w:hAnsi="宋体"/>
          <w:noProof/>
          <w:szCs w:val="21"/>
        </w:rPr>
        <w:t>②</w:t>
      </w:r>
      <w:r w:rsidRPr="00664591">
        <w:rPr>
          <w:rFonts w:ascii="Times New Roman" w:hAnsi="Times New Roman"/>
          <w:szCs w:val="21"/>
        </w:rPr>
        <w:fldChar w:fldCharType="end"/>
      </w:r>
      <w:r w:rsidR="002237E3" w:rsidRPr="00664591">
        <w:rPr>
          <w:rFonts w:ascii="Times New Roman" w:hAnsi="Times New Roman" w:hint="eastAsia"/>
          <w:szCs w:val="21"/>
        </w:rPr>
        <w:t xml:space="preserve"> </w:t>
      </w:r>
      <w:r w:rsidR="002237E3" w:rsidRPr="00664591">
        <w:rPr>
          <w:rFonts w:ascii="Times New Roman" w:hAnsi="宋体"/>
          <w:szCs w:val="21"/>
        </w:rPr>
        <w:t>外国留学研究生及港澳台研究生</w:t>
      </w:r>
    </w:p>
    <w:p w:rsidR="002237E3" w:rsidRPr="00664591" w:rsidRDefault="002237E3" w:rsidP="002237E3">
      <w:pPr>
        <w:ind w:firstLineChars="200" w:firstLine="420"/>
        <w:rPr>
          <w:rFonts w:ascii="Times New Roman" w:hAnsi="Times New Roman"/>
          <w:szCs w:val="21"/>
        </w:rPr>
      </w:pPr>
      <w:r w:rsidRPr="00664591">
        <w:rPr>
          <w:rFonts w:ascii="Times New Roman" w:hAnsi="宋体"/>
          <w:szCs w:val="21"/>
        </w:rPr>
        <w:t>按学校相关规定执行。</w:t>
      </w:r>
    </w:p>
    <w:p w:rsidR="002237E3" w:rsidRPr="00664591" w:rsidRDefault="002237E3" w:rsidP="002237E3">
      <w:pPr>
        <w:ind w:firstLineChars="200" w:firstLine="422"/>
        <w:rPr>
          <w:rFonts w:ascii="Times New Roman" w:hAnsi="Times New Roman"/>
          <w:b/>
          <w:szCs w:val="21"/>
        </w:rPr>
      </w:pPr>
      <w:r w:rsidRPr="00664591">
        <w:rPr>
          <w:rFonts w:ascii="Times New Roman" w:hAnsi="Times New Roman"/>
          <w:b/>
          <w:szCs w:val="21"/>
        </w:rPr>
        <w:t>2</w:t>
      </w:r>
      <w:r w:rsidRPr="00664591">
        <w:rPr>
          <w:rFonts w:ascii="Times New Roman" w:hAnsi="宋体"/>
          <w:b/>
          <w:szCs w:val="21"/>
        </w:rPr>
        <w:t>．对学位论文工作的全过程，如开题报告、论文工作检查、论文评阅和答辩程序等环节和要求做出具体规定</w:t>
      </w:r>
    </w:p>
    <w:p w:rsidR="002237E3" w:rsidRPr="00664591" w:rsidRDefault="002237E3" w:rsidP="002237E3">
      <w:pPr>
        <w:pStyle w:val="a6"/>
        <w:rPr>
          <w:rFonts w:ascii="Calibri" w:hAnsi="Calibri" w:cs="Times New Roman"/>
          <w:kern w:val="2"/>
          <w:sz w:val="21"/>
          <w:szCs w:val="21"/>
        </w:rPr>
      </w:pPr>
      <w:r w:rsidRPr="00664591">
        <w:rPr>
          <w:rFonts w:ascii="Calibri" w:hAnsi="Calibri" w:cs="Times New Roman" w:hint="eastAsia"/>
          <w:kern w:val="2"/>
          <w:sz w:val="21"/>
          <w:szCs w:val="21"/>
        </w:rPr>
        <w:t xml:space="preserve">    </w:t>
      </w:r>
      <w:r w:rsidRPr="00664591">
        <w:rPr>
          <w:rFonts w:ascii="Calibri" w:hAnsi="Calibri" w:cs="Times New Roman"/>
          <w:kern w:val="2"/>
          <w:sz w:val="21"/>
          <w:szCs w:val="21"/>
        </w:rPr>
        <w:t>硕士生在学期间，撰写学位论文是对其科研能力的全面训练，学位论文是衡量研究生综合能力和能否获得学位的重要依据。</w:t>
      </w:r>
    </w:p>
    <w:p w:rsidR="002237E3" w:rsidRPr="00664591" w:rsidRDefault="002237E3" w:rsidP="002237E3">
      <w:pPr>
        <w:pStyle w:val="a6"/>
        <w:rPr>
          <w:rFonts w:ascii="Calibri" w:hAnsi="Calibri" w:cs="Times New Roman"/>
          <w:kern w:val="2"/>
          <w:sz w:val="21"/>
          <w:szCs w:val="21"/>
        </w:rPr>
      </w:pPr>
      <w:r w:rsidRPr="00664591">
        <w:rPr>
          <w:rFonts w:ascii="Calibri" w:hAnsi="Calibri" w:cs="Times New Roman" w:hint="eastAsia"/>
          <w:kern w:val="2"/>
          <w:sz w:val="21"/>
          <w:szCs w:val="21"/>
        </w:rPr>
        <w:lastRenderedPageBreak/>
        <w:t xml:space="preserve">    </w:t>
      </w:r>
      <w:r w:rsidRPr="00664591">
        <w:rPr>
          <w:rFonts w:ascii="Calibri" w:hAnsi="Calibri" w:cs="Times New Roman"/>
          <w:kern w:val="2"/>
          <w:sz w:val="21"/>
          <w:szCs w:val="21"/>
        </w:rPr>
        <w:t>硕士生在撰写论文之前，必须经过认真的调查研究，查阅有关的资料，了解研究方向的历史、现状和发展趋势，在此基础上确定论文的题目，且在导师的指导下独立完成论文。硕士学位论文应在前人工作的基础上有所推广、深化或创新，有学术价值和实际意义，论文对所研究的课题要有新的见解</w:t>
      </w:r>
      <w:r w:rsidRPr="00664591">
        <w:rPr>
          <w:rFonts w:ascii="Calibri" w:hAnsi="Calibri" w:cs="Times New Roman" w:hint="eastAsia"/>
          <w:kern w:val="2"/>
          <w:sz w:val="21"/>
          <w:szCs w:val="21"/>
        </w:rPr>
        <w:t>。</w:t>
      </w:r>
    </w:p>
    <w:p w:rsidR="002237E3" w:rsidRPr="00664591" w:rsidRDefault="002237E3" w:rsidP="002237E3">
      <w:r w:rsidRPr="00664591">
        <w:rPr>
          <w:rFonts w:hint="eastAsia"/>
          <w:szCs w:val="21"/>
        </w:rPr>
        <w:t xml:space="preserve">    </w:t>
      </w:r>
      <w:r w:rsidRPr="00664591">
        <w:rPr>
          <w:rFonts w:hint="eastAsia"/>
          <w:szCs w:val="21"/>
        </w:rPr>
        <w:t>硕士学位论文必须由研究生本人独立完成。论文应在某个领域取得新的、有意义的研究成果。论文要层次清楚，结构严密，行文流畅。引言部分应对与选题有关的研究情况做出简单评述。硕士学位论文的主要结果应达到公开发表的水平。</w:t>
      </w:r>
    </w:p>
    <w:p w:rsidR="002237E3" w:rsidRPr="00664591" w:rsidRDefault="002237E3" w:rsidP="002237E3">
      <w:pPr>
        <w:pStyle w:val="a6"/>
        <w:rPr>
          <w:rFonts w:ascii="Times New Roman" w:cs="Times New Roman"/>
          <w:kern w:val="2"/>
          <w:sz w:val="21"/>
          <w:szCs w:val="21"/>
        </w:rPr>
      </w:pPr>
      <w:r w:rsidRPr="00664591">
        <w:rPr>
          <w:rFonts w:ascii="Times New Roman" w:cs="Times New Roman" w:hint="eastAsia"/>
          <w:kern w:val="2"/>
          <w:sz w:val="21"/>
          <w:szCs w:val="21"/>
        </w:rPr>
        <w:t xml:space="preserve">     </w:t>
      </w:r>
      <w:r w:rsidRPr="00664591">
        <w:rPr>
          <w:rFonts w:ascii="Times New Roman" w:cs="Times New Roman" w:hint="eastAsia"/>
          <w:kern w:val="2"/>
          <w:sz w:val="21"/>
          <w:szCs w:val="21"/>
        </w:rPr>
        <w:t>论文开题报告一般安排在第二学年第二学期的五月底前完成。具体报告时间由导师自行决定；论文写作期间将由导师进行中期检查；</w:t>
      </w:r>
      <w:r w:rsidRPr="00664591">
        <w:rPr>
          <w:rFonts w:ascii="Times New Roman" w:cs="Times New Roman"/>
          <w:kern w:val="2"/>
          <w:sz w:val="21"/>
          <w:szCs w:val="21"/>
        </w:rPr>
        <w:t>论文评阅和答辩程序等按照南开大学研究生院的</w:t>
      </w:r>
      <w:r w:rsidRPr="00664591">
        <w:rPr>
          <w:rFonts w:ascii="Times New Roman" w:cs="Times New Roman" w:hint="eastAsia"/>
          <w:kern w:val="2"/>
          <w:sz w:val="21"/>
          <w:szCs w:val="21"/>
        </w:rPr>
        <w:t>规定要求执行。</w:t>
      </w:r>
    </w:p>
    <w:p w:rsidR="002237E3" w:rsidRPr="002237E3" w:rsidRDefault="002237E3" w:rsidP="002237E3">
      <w:pPr>
        <w:ind w:firstLineChars="200" w:firstLine="422"/>
        <w:rPr>
          <w:b/>
        </w:rPr>
      </w:pPr>
    </w:p>
    <w:p w:rsidR="007E0811" w:rsidRPr="002237E3" w:rsidRDefault="007E0811" w:rsidP="002237E3"/>
    <w:sectPr w:rsidR="007E0811" w:rsidRPr="002237E3" w:rsidSect="001572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5CD" w:rsidRDefault="00FF55CD" w:rsidP="002237E3">
      <w:r>
        <w:separator/>
      </w:r>
    </w:p>
  </w:endnote>
  <w:endnote w:type="continuationSeparator" w:id="0">
    <w:p w:rsidR="00FF55CD" w:rsidRDefault="00FF55CD" w:rsidP="00223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5CD" w:rsidRDefault="00FF55CD" w:rsidP="002237E3">
      <w:r>
        <w:separator/>
      </w:r>
    </w:p>
  </w:footnote>
  <w:footnote w:type="continuationSeparator" w:id="0">
    <w:p w:rsidR="00FF55CD" w:rsidRDefault="00FF55CD" w:rsidP="00223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04798"/>
    <w:multiLevelType w:val="hybridMultilevel"/>
    <w:tmpl w:val="C55AC660"/>
    <w:lvl w:ilvl="0" w:tplc="9586BB44">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37E3"/>
    <w:rsid w:val="00003A58"/>
    <w:rsid w:val="00057E77"/>
    <w:rsid w:val="00065DAA"/>
    <w:rsid w:val="00071ADB"/>
    <w:rsid w:val="000954E0"/>
    <w:rsid w:val="000B23F6"/>
    <w:rsid w:val="000C15D4"/>
    <w:rsid w:val="00137E71"/>
    <w:rsid w:val="0014231D"/>
    <w:rsid w:val="00152246"/>
    <w:rsid w:val="0015640D"/>
    <w:rsid w:val="001572A4"/>
    <w:rsid w:val="00186391"/>
    <w:rsid w:val="00193D5A"/>
    <w:rsid w:val="001A5035"/>
    <w:rsid w:val="002003AA"/>
    <w:rsid w:val="00217799"/>
    <w:rsid w:val="00220886"/>
    <w:rsid w:val="002237E3"/>
    <w:rsid w:val="0022528C"/>
    <w:rsid w:val="00230726"/>
    <w:rsid w:val="00244C34"/>
    <w:rsid w:val="0026191A"/>
    <w:rsid w:val="002D69F5"/>
    <w:rsid w:val="00320D02"/>
    <w:rsid w:val="0033018D"/>
    <w:rsid w:val="00332F6F"/>
    <w:rsid w:val="0037313E"/>
    <w:rsid w:val="003D1321"/>
    <w:rsid w:val="003F6728"/>
    <w:rsid w:val="0040770D"/>
    <w:rsid w:val="004D6DD8"/>
    <w:rsid w:val="00523F13"/>
    <w:rsid w:val="00545128"/>
    <w:rsid w:val="00556EDC"/>
    <w:rsid w:val="00590FAF"/>
    <w:rsid w:val="005B403A"/>
    <w:rsid w:val="005B68A9"/>
    <w:rsid w:val="005D2D41"/>
    <w:rsid w:val="006127CA"/>
    <w:rsid w:val="00626332"/>
    <w:rsid w:val="00643FB0"/>
    <w:rsid w:val="00644339"/>
    <w:rsid w:val="006503E3"/>
    <w:rsid w:val="0067330B"/>
    <w:rsid w:val="00691DE8"/>
    <w:rsid w:val="006C7224"/>
    <w:rsid w:val="006D794F"/>
    <w:rsid w:val="006E79D7"/>
    <w:rsid w:val="00733984"/>
    <w:rsid w:val="00771F6F"/>
    <w:rsid w:val="0077295C"/>
    <w:rsid w:val="007976CB"/>
    <w:rsid w:val="007B3515"/>
    <w:rsid w:val="007D299F"/>
    <w:rsid w:val="007D7DDE"/>
    <w:rsid w:val="007E0811"/>
    <w:rsid w:val="00865899"/>
    <w:rsid w:val="00866677"/>
    <w:rsid w:val="00870523"/>
    <w:rsid w:val="00892BF7"/>
    <w:rsid w:val="008948B1"/>
    <w:rsid w:val="008C45EB"/>
    <w:rsid w:val="008E4399"/>
    <w:rsid w:val="00901985"/>
    <w:rsid w:val="00916379"/>
    <w:rsid w:val="009405D9"/>
    <w:rsid w:val="00956835"/>
    <w:rsid w:val="00961757"/>
    <w:rsid w:val="00962666"/>
    <w:rsid w:val="00962D08"/>
    <w:rsid w:val="009673D3"/>
    <w:rsid w:val="0098092A"/>
    <w:rsid w:val="009846B5"/>
    <w:rsid w:val="009907E5"/>
    <w:rsid w:val="00996CCC"/>
    <w:rsid w:val="009A080D"/>
    <w:rsid w:val="009D0249"/>
    <w:rsid w:val="009D653B"/>
    <w:rsid w:val="009D68BF"/>
    <w:rsid w:val="009F5820"/>
    <w:rsid w:val="00A07102"/>
    <w:rsid w:val="00A4437A"/>
    <w:rsid w:val="00A653CA"/>
    <w:rsid w:val="00AD17FF"/>
    <w:rsid w:val="00B01F42"/>
    <w:rsid w:val="00B570BA"/>
    <w:rsid w:val="00BA3C9D"/>
    <w:rsid w:val="00BA598C"/>
    <w:rsid w:val="00BC0E97"/>
    <w:rsid w:val="00BE62F5"/>
    <w:rsid w:val="00BF25F6"/>
    <w:rsid w:val="00C2134D"/>
    <w:rsid w:val="00C44DE7"/>
    <w:rsid w:val="00C56ECC"/>
    <w:rsid w:val="00C675FE"/>
    <w:rsid w:val="00C7634D"/>
    <w:rsid w:val="00C95116"/>
    <w:rsid w:val="00CF1BD8"/>
    <w:rsid w:val="00CF5B95"/>
    <w:rsid w:val="00D21CE1"/>
    <w:rsid w:val="00D4249D"/>
    <w:rsid w:val="00D43F86"/>
    <w:rsid w:val="00D537A9"/>
    <w:rsid w:val="00D85B88"/>
    <w:rsid w:val="00DA6F5D"/>
    <w:rsid w:val="00E16440"/>
    <w:rsid w:val="00EB6FFD"/>
    <w:rsid w:val="00EF0F71"/>
    <w:rsid w:val="00EF4B48"/>
    <w:rsid w:val="00F12395"/>
    <w:rsid w:val="00F60D8B"/>
    <w:rsid w:val="00F8158B"/>
    <w:rsid w:val="00FF5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E3"/>
    <w:pPr>
      <w:widowControl w:val="0"/>
      <w:jc w:val="both"/>
    </w:pPr>
    <w:rPr>
      <w:rFonts w:ascii="Calibri" w:eastAsia="宋体" w:hAnsi="Calibri" w:cs="Times New Roman"/>
    </w:rPr>
  </w:style>
  <w:style w:type="paragraph" w:styleId="2">
    <w:name w:val="heading 2"/>
    <w:basedOn w:val="a"/>
    <w:next w:val="a"/>
    <w:link w:val="2Char"/>
    <w:qFormat/>
    <w:rsid w:val="002237E3"/>
    <w:pPr>
      <w:jc w:val="center"/>
      <w:outlineLvl w:val="1"/>
    </w:pPr>
    <w:rPr>
      <w:rFonts w:ascii="楷体_GB2312" w:eastAsia="楷体_GB2312" w:hAnsi="Time NEw Roman"/>
      <w:b/>
      <w:kern w:val="0"/>
      <w:sz w:val="28"/>
      <w:szCs w:val="28"/>
    </w:rPr>
  </w:style>
  <w:style w:type="paragraph" w:styleId="3">
    <w:name w:val="heading 3"/>
    <w:basedOn w:val="a"/>
    <w:next w:val="a"/>
    <w:link w:val="3Char"/>
    <w:qFormat/>
    <w:rsid w:val="002237E3"/>
    <w:pPr>
      <w:spacing w:beforeLines="80" w:afterLines="50"/>
      <w:outlineLvl w:val="2"/>
    </w:pPr>
    <w:rPr>
      <w:rFonts w:ascii="黑体" w:eastAsia="黑体" w:hAnsi="Time NEw Roman"/>
      <w:kern w:val="0"/>
      <w:sz w:val="24"/>
      <w:szCs w:val="24"/>
    </w:rPr>
  </w:style>
  <w:style w:type="paragraph" w:styleId="4">
    <w:name w:val="heading 4"/>
    <w:basedOn w:val="3"/>
    <w:next w:val="a"/>
    <w:link w:val="4Char"/>
    <w:qFormat/>
    <w:rsid w:val="002237E3"/>
    <w:pPr>
      <w:spacing w:beforeLines="100"/>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37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37E3"/>
    <w:rPr>
      <w:sz w:val="18"/>
      <w:szCs w:val="18"/>
    </w:rPr>
  </w:style>
  <w:style w:type="paragraph" w:styleId="a4">
    <w:name w:val="footer"/>
    <w:basedOn w:val="a"/>
    <w:link w:val="Char0"/>
    <w:uiPriority w:val="99"/>
    <w:semiHidden/>
    <w:unhideWhenUsed/>
    <w:rsid w:val="002237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37E3"/>
    <w:rPr>
      <w:sz w:val="18"/>
      <w:szCs w:val="18"/>
    </w:rPr>
  </w:style>
  <w:style w:type="character" w:customStyle="1" w:styleId="2Char">
    <w:name w:val="标题 2 Char"/>
    <w:basedOn w:val="a0"/>
    <w:link w:val="2"/>
    <w:rsid w:val="002237E3"/>
    <w:rPr>
      <w:rFonts w:ascii="楷体_GB2312" w:eastAsia="楷体_GB2312" w:hAnsi="Time NEw Roman" w:cs="Times New Roman"/>
      <w:b/>
      <w:kern w:val="0"/>
      <w:sz w:val="28"/>
      <w:szCs w:val="28"/>
    </w:rPr>
  </w:style>
  <w:style w:type="character" w:customStyle="1" w:styleId="3Char">
    <w:name w:val="标题 3 Char"/>
    <w:basedOn w:val="a0"/>
    <w:link w:val="3"/>
    <w:rsid w:val="002237E3"/>
    <w:rPr>
      <w:rFonts w:ascii="黑体" w:eastAsia="黑体" w:hAnsi="Time NEw Roman" w:cs="Times New Roman"/>
      <w:kern w:val="0"/>
      <w:sz w:val="24"/>
      <w:szCs w:val="24"/>
    </w:rPr>
  </w:style>
  <w:style w:type="character" w:customStyle="1" w:styleId="4Char">
    <w:name w:val="标题 4 Char"/>
    <w:basedOn w:val="a0"/>
    <w:link w:val="4"/>
    <w:rsid w:val="002237E3"/>
    <w:rPr>
      <w:rFonts w:ascii="黑体" w:eastAsia="黑体" w:hAnsi="Time NEw Roman" w:cs="Times New Roman"/>
      <w:kern w:val="0"/>
      <w:sz w:val="24"/>
      <w:szCs w:val="24"/>
    </w:rPr>
  </w:style>
  <w:style w:type="paragraph" w:styleId="a5">
    <w:name w:val="Body Text Indent"/>
    <w:basedOn w:val="a"/>
    <w:link w:val="Char1"/>
    <w:rsid w:val="002237E3"/>
    <w:pPr>
      <w:ind w:firstLineChars="200" w:firstLine="480"/>
    </w:pPr>
    <w:rPr>
      <w:rFonts w:ascii="Times New Roman" w:hAnsi="Times New Roman"/>
      <w:kern w:val="0"/>
      <w:sz w:val="24"/>
      <w:szCs w:val="24"/>
    </w:rPr>
  </w:style>
  <w:style w:type="character" w:customStyle="1" w:styleId="Char1">
    <w:name w:val="正文文本缩进 Char"/>
    <w:basedOn w:val="a0"/>
    <w:link w:val="a5"/>
    <w:rsid w:val="002237E3"/>
    <w:rPr>
      <w:rFonts w:ascii="Times New Roman" w:eastAsia="宋体" w:hAnsi="Times New Roman" w:cs="Times New Roman"/>
      <w:kern w:val="0"/>
      <w:sz w:val="24"/>
      <w:szCs w:val="24"/>
    </w:rPr>
  </w:style>
  <w:style w:type="paragraph" w:styleId="a6">
    <w:name w:val="Normal (Web)"/>
    <w:basedOn w:val="a"/>
    <w:uiPriority w:val="99"/>
    <w:unhideWhenUsed/>
    <w:rsid w:val="002237E3"/>
    <w:pPr>
      <w:widowControl/>
      <w:spacing w:before="100" w:beforeAutospacing="1" w:after="100" w:afterAutospacing="1"/>
      <w:jc w:val="left"/>
    </w:pPr>
    <w:rPr>
      <w:rFonts w:ascii="宋体" w:hAnsi="宋体" w:cs="宋体"/>
      <w:kern w:val="0"/>
      <w:sz w:val="24"/>
      <w:szCs w:val="24"/>
    </w:rPr>
  </w:style>
  <w:style w:type="paragraph" w:styleId="a7">
    <w:name w:val="annotation text"/>
    <w:basedOn w:val="a"/>
    <w:link w:val="Char2"/>
    <w:uiPriority w:val="99"/>
    <w:unhideWhenUsed/>
    <w:rsid w:val="002237E3"/>
    <w:pPr>
      <w:jc w:val="left"/>
    </w:pPr>
  </w:style>
  <w:style w:type="character" w:customStyle="1" w:styleId="Char2">
    <w:name w:val="批注文字 Char"/>
    <w:basedOn w:val="a0"/>
    <w:link w:val="a7"/>
    <w:uiPriority w:val="99"/>
    <w:rsid w:val="002237E3"/>
    <w:rPr>
      <w:rFonts w:ascii="Calibri" w:eastAsia="宋体" w:hAnsi="Calibri" w:cs="Times New Roman"/>
    </w:rPr>
  </w:style>
  <w:style w:type="character" w:styleId="a8">
    <w:name w:val="annotation reference"/>
    <w:basedOn w:val="a0"/>
    <w:uiPriority w:val="99"/>
    <w:semiHidden/>
    <w:unhideWhenUsed/>
    <w:rsid w:val="002237E3"/>
    <w:rPr>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202.113.29.3/masterlesson/sfx/yan_2.htm" TargetMode="External"/><Relationship Id="rId18" Type="http://schemas.openxmlformats.org/officeDocument/2006/relationships/hyperlink" Target="http://202.113.29.3/masterlesson/tpx2/yan_2.htm" TargetMode="External"/><Relationship Id="rId26" Type="http://schemas.openxmlformats.org/officeDocument/2006/relationships/hyperlink" Target="http://202.113.29.3/masterlesson/cxds/yan_2.htm" TargetMode="External"/><Relationship Id="rId39" Type="http://schemas.openxmlformats.org/officeDocument/2006/relationships/hyperlink" Target="http://202.113.29.3/masterlesson/xdwfjh/yan_2.htm" TargetMode="External"/><Relationship Id="rId21" Type="http://schemas.openxmlformats.org/officeDocument/2006/relationships/hyperlink" Target="http://202.113.29.3/masterlesson/ceduyugailv/yan_2.htm" TargetMode="External"/><Relationship Id="rId34" Type="http://schemas.openxmlformats.org/officeDocument/2006/relationships/hyperlink" Target="http://202.113.29.3/masterlesson/fhfx/yan_2.htm" TargetMode="External"/><Relationship Id="rId42" Type="http://schemas.openxmlformats.org/officeDocument/2006/relationships/hyperlink" Target="http://202.113.29.3/masterlesson/pwffc/yan_2.htm" TargetMode="External"/><Relationship Id="rId47" Type="http://schemas.openxmlformats.org/officeDocument/2006/relationships/hyperlink" Target="http://202.113.29.3/masterlesson/tpx/yan_2.htm" TargetMode="External"/><Relationship Id="rId50" Type="http://schemas.openxmlformats.org/officeDocument/2006/relationships/hyperlink" Target="http://202.113.29.3/masterlesson/xdwfjh/yan_2.htm" TargetMode="External"/><Relationship Id="rId55" Type="http://schemas.openxmlformats.org/officeDocument/2006/relationships/hyperlink" Target="http://202.113.29.3/masterlesson/zykzh/yan_2.htm" TargetMode="External"/><Relationship Id="rId63" Type="http://schemas.openxmlformats.org/officeDocument/2006/relationships/hyperlink" Target="http://202.113.29.3/masterlesson/xdwfjh/yan_2.htm" TargetMode="External"/><Relationship Id="rId68" Type="http://schemas.openxmlformats.org/officeDocument/2006/relationships/hyperlink" Target="http://202.113.29.3/masterlesson/fhfx/yan_2.htm" TargetMode="External"/><Relationship Id="rId76" Type="http://schemas.openxmlformats.org/officeDocument/2006/relationships/hyperlink" Target="http://202.113.29.3/masterlesson/fhfx/yan_2.htm" TargetMode="External"/><Relationship Id="rId84" Type="http://schemas.openxmlformats.org/officeDocument/2006/relationships/hyperlink" Target="http://202.113.29.3/masterlesson/fhfx/yan_2.htm" TargetMode="External"/><Relationship Id="rId89" Type="http://schemas.openxmlformats.org/officeDocument/2006/relationships/fontTable" Target="fontTable.xml"/><Relationship Id="rId7" Type="http://schemas.openxmlformats.org/officeDocument/2006/relationships/hyperlink" Target="http://202.113.29.3/masterlesson/fhfx/yan_2.htm" TargetMode="External"/><Relationship Id="rId71" Type="http://schemas.openxmlformats.org/officeDocument/2006/relationships/hyperlink" Target="http://202.113.29.3/masterlesson/fhfx/yan_2.htm" TargetMode="External"/><Relationship Id="rId2" Type="http://schemas.openxmlformats.org/officeDocument/2006/relationships/styles" Target="styles.xml"/><Relationship Id="rId16" Type="http://schemas.openxmlformats.org/officeDocument/2006/relationships/hyperlink" Target="http://202.113.29.3/masterlesson/fhfx2/yan_2.htm" TargetMode="External"/><Relationship Id="rId29" Type="http://schemas.openxmlformats.org/officeDocument/2006/relationships/hyperlink" Target="http://202.113.29.3/masterlesson/sfx/yan_2.htm" TargetMode="External"/><Relationship Id="rId11" Type="http://schemas.openxmlformats.org/officeDocument/2006/relationships/hyperlink" Target="http://202.113.29.3/masterlesson/cxds/yan_2.htm" TargetMode="External"/><Relationship Id="rId24" Type="http://schemas.openxmlformats.org/officeDocument/2006/relationships/hyperlink" Target="http://202.113.29.3/masterlesson/tpx/yan_2.htm" TargetMode="External"/><Relationship Id="rId32" Type="http://schemas.openxmlformats.org/officeDocument/2006/relationships/hyperlink" Target="http://202.113.29.3/masterlesson/fhfx/yan_2.htm" TargetMode="External"/><Relationship Id="rId37" Type="http://schemas.openxmlformats.org/officeDocument/2006/relationships/hyperlink" Target="http://202.113.29.3/masterlesson/tpx/yan_2.htm" TargetMode="External"/><Relationship Id="rId40" Type="http://schemas.openxmlformats.org/officeDocument/2006/relationships/hyperlink" Target="http://202.113.29.3/masterlesson/ceduyugailv/yan_2.htm" TargetMode="External"/><Relationship Id="rId45" Type="http://schemas.openxmlformats.org/officeDocument/2006/relationships/hyperlink" Target="http://202.113.29.3/masterlesson/fhfx/yan_2.htm" TargetMode="External"/><Relationship Id="rId53" Type="http://schemas.openxmlformats.org/officeDocument/2006/relationships/hyperlink" Target="http://202.113.29.3/masterlesson/pwffc/yan_2.htm" TargetMode="External"/><Relationship Id="rId58" Type="http://schemas.openxmlformats.org/officeDocument/2006/relationships/hyperlink" Target="http://202.113.29.3/masterlesson/fhfx/yan_2.htm" TargetMode="External"/><Relationship Id="rId66" Type="http://schemas.openxmlformats.org/officeDocument/2006/relationships/hyperlink" Target="http://202.113.29.3/masterlesson/pwffc/yan_2.htm" TargetMode="External"/><Relationship Id="rId74" Type="http://schemas.openxmlformats.org/officeDocument/2006/relationships/hyperlink" Target="http://202.113.29.3/masterlesson/ceduyugailv/yan_2.htm" TargetMode="External"/><Relationship Id="rId79" Type="http://schemas.openxmlformats.org/officeDocument/2006/relationships/hyperlink" Target="http://202.113.29.3/masterlesson/cxds/yan_2.htm" TargetMode="External"/><Relationship Id="rId87" Type="http://schemas.openxmlformats.org/officeDocument/2006/relationships/hyperlink" Target="http://202.113.29.3/masterlesson/cxds/yan_2.htm" TargetMode="External"/><Relationship Id="rId5" Type="http://schemas.openxmlformats.org/officeDocument/2006/relationships/footnotes" Target="footnotes.xml"/><Relationship Id="rId61" Type="http://schemas.openxmlformats.org/officeDocument/2006/relationships/hyperlink" Target="http://202.113.29.3/masterlesson/tpx/yan_2.htm" TargetMode="External"/><Relationship Id="rId82" Type="http://schemas.openxmlformats.org/officeDocument/2006/relationships/hyperlink" Target="http://202.113.29.3/masterlesson/sfx/yan_2.htm" TargetMode="External"/><Relationship Id="rId90" Type="http://schemas.openxmlformats.org/officeDocument/2006/relationships/theme" Target="theme/theme1.xml"/><Relationship Id="rId19" Type="http://schemas.openxmlformats.org/officeDocument/2006/relationships/hyperlink" Target="http://202.113.29.3/masterlesson/liqun/yan_2.htm" TargetMode="External"/><Relationship Id="rId4" Type="http://schemas.openxmlformats.org/officeDocument/2006/relationships/webSettings" Target="webSettings.xml"/><Relationship Id="rId9" Type="http://schemas.openxmlformats.org/officeDocument/2006/relationships/hyperlink" Target="http://202.113.29.3/masterlesson/tpx/yan_2.htm" TargetMode="External"/><Relationship Id="rId14" Type="http://schemas.openxmlformats.org/officeDocument/2006/relationships/hyperlink" Target="http://202.113.29.3/masterlesson/pwffc/yan_2.htm" TargetMode="External"/><Relationship Id="rId22" Type="http://schemas.openxmlformats.org/officeDocument/2006/relationships/hyperlink" Target="http://202.113.29.3/masterlesson/fhfx/yan_2.htm" TargetMode="External"/><Relationship Id="rId27" Type="http://schemas.openxmlformats.org/officeDocument/2006/relationships/hyperlink" Target="http://202.113.29.3/masterlesson/xdwfjh/yan_2.htm" TargetMode="External"/><Relationship Id="rId30" Type="http://schemas.openxmlformats.org/officeDocument/2006/relationships/hyperlink" Target="http://202.113.29.3/masterlesson/pwffc/yan_2.htm" TargetMode="External"/><Relationship Id="rId35" Type="http://schemas.openxmlformats.org/officeDocument/2006/relationships/hyperlink" Target="http://202.113.29.3/masterlesson/fhfx/yan_2.htm" TargetMode="External"/><Relationship Id="rId43" Type="http://schemas.openxmlformats.org/officeDocument/2006/relationships/hyperlink" Target="http://202.113.29.3/masterlesson/fhfx/yan_2.htm" TargetMode="External"/><Relationship Id="rId48" Type="http://schemas.openxmlformats.org/officeDocument/2006/relationships/hyperlink" Target="http://202.113.29.3/masterlesson/tpx/yan_2.htm" TargetMode="External"/><Relationship Id="rId56" Type="http://schemas.openxmlformats.org/officeDocument/2006/relationships/hyperlink" Target="http://202.113.29.3/masterlesson/fhfx/yan_2.htm" TargetMode="External"/><Relationship Id="rId64" Type="http://schemas.openxmlformats.org/officeDocument/2006/relationships/hyperlink" Target="http://202.113.29.3/masterlesson/ceduyugailv/yan_2.htm" TargetMode="External"/><Relationship Id="rId69" Type="http://schemas.openxmlformats.org/officeDocument/2006/relationships/hyperlink" Target="http://202.113.29.3/masterlesson/fhfx/yan_2.htm" TargetMode="External"/><Relationship Id="rId77" Type="http://schemas.openxmlformats.org/officeDocument/2006/relationships/hyperlink" Target="http://202.113.29.3/masterlesson/tpx/yan_2.htm" TargetMode="External"/><Relationship Id="rId8" Type="http://schemas.openxmlformats.org/officeDocument/2006/relationships/hyperlink" Target="http://202.113.29.3/masterlesson/fhfx/yan_2.htm" TargetMode="External"/><Relationship Id="rId51" Type="http://schemas.openxmlformats.org/officeDocument/2006/relationships/hyperlink" Target="http://202.113.29.3/masterlesson/ceduyugailv/yan_2.htm" TargetMode="External"/><Relationship Id="rId72" Type="http://schemas.openxmlformats.org/officeDocument/2006/relationships/hyperlink" Target="http://202.113.29.3/masterlesson/fhfx/yan_2.htm" TargetMode="External"/><Relationship Id="rId80" Type="http://schemas.openxmlformats.org/officeDocument/2006/relationships/hyperlink" Target="http://202.113.29.3/masterlesson/xdwfjh/yan_2.htm" TargetMode="External"/><Relationship Id="rId85" Type="http://schemas.openxmlformats.org/officeDocument/2006/relationships/hyperlink" Target="http://202.113.29.3/masterlesson/fhfx/yan_2.htm" TargetMode="External"/><Relationship Id="rId3" Type="http://schemas.openxmlformats.org/officeDocument/2006/relationships/settings" Target="settings.xml"/><Relationship Id="rId12" Type="http://schemas.openxmlformats.org/officeDocument/2006/relationships/hyperlink" Target="http://202.113.29.3/masterlesson/ceduyugailv/yan_2.htm" TargetMode="External"/><Relationship Id="rId17" Type="http://schemas.openxmlformats.org/officeDocument/2006/relationships/hyperlink" Target="http://202.113.29.3/masterlesson/tpx2/yan_2.htm" TargetMode="External"/><Relationship Id="rId25" Type="http://schemas.openxmlformats.org/officeDocument/2006/relationships/hyperlink" Target="http://202.113.29.3/masterlesson/tpx/yan_2.htm" TargetMode="External"/><Relationship Id="rId33" Type="http://schemas.openxmlformats.org/officeDocument/2006/relationships/hyperlink" Target="http://202.113.29.3/masterlesson/ceduyugailv/yan_2.htm" TargetMode="External"/><Relationship Id="rId38" Type="http://schemas.openxmlformats.org/officeDocument/2006/relationships/hyperlink" Target="http://202.113.29.3/masterlesson/cxds/yan_2.htm" TargetMode="External"/><Relationship Id="rId46" Type="http://schemas.openxmlformats.org/officeDocument/2006/relationships/hyperlink" Target="http://202.113.29.3/masterlesson/fhfx/yan_2.htm" TargetMode="External"/><Relationship Id="rId59" Type="http://schemas.openxmlformats.org/officeDocument/2006/relationships/hyperlink" Target="http://202.113.29.3/masterlesson/fhfx/yan_2.htm" TargetMode="External"/><Relationship Id="rId67" Type="http://schemas.openxmlformats.org/officeDocument/2006/relationships/hyperlink" Target="http://202.113.29.3/masterlesson/sjfx/yan_2.htm" TargetMode="External"/><Relationship Id="rId20" Type="http://schemas.openxmlformats.org/officeDocument/2006/relationships/hyperlink" Target="http://202.113.29.3/masterlesson/fhfx/yan_2.htm" TargetMode="External"/><Relationship Id="rId41" Type="http://schemas.openxmlformats.org/officeDocument/2006/relationships/hyperlink" Target="http://202.113.29.3/masterlesson/sfx/yan_2.htm" TargetMode="External"/><Relationship Id="rId54" Type="http://schemas.openxmlformats.org/officeDocument/2006/relationships/hyperlink" Target="http://202.113.29.3/masterlesson/xdkzl/yan_2.htm" TargetMode="External"/><Relationship Id="rId62" Type="http://schemas.openxmlformats.org/officeDocument/2006/relationships/hyperlink" Target="http://202.113.29.3/masterlesson/cxds/yan_2.htm" TargetMode="External"/><Relationship Id="rId70" Type="http://schemas.openxmlformats.org/officeDocument/2006/relationships/hyperlink" Target="http://202.113.29.3/masterlesson/fhfx/yan_2.htm" TargetMode="External"/><Relationship Id="rId75" Type="http://schemas.openxmlformats.org/officeDocument/2006/relationships/hyperlink" Target="http://202.113.29.3/masterlesson/fhfx/yan_2.htm" TargetMode="External"/><Relationship Id="rId83" Type="http://schemas.openxmlformats.org/officeDocument/2006/relationships/hyperlink" Target="http://202.113.29.3/masterlesson/pwffc/yan_2.htm" TargetMode="External"/><Relationship Id="rId88" Type="http://schemas.openxmlformats.org/officeDocument/2006/relationships/hyperlink" Target="http://202.113.29.3/masterlesson/ceduyugailv/yan_2.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202.113.29.3/masterlesson/fhfx2/yan_2.htm" TargetMode="External"/><Relationship Id="rId23" Type="http://schemas.openxmlformats.org/officeDocument/2006/relationships/hyperlink" Target="http://202.113.29.3/masterlesson/fhfx/yan_2.htm" TargetMode="External"/><Relationship Id="rId28" Type="http://schemas.openxmlformats.org/officeDocument/2006/relationships/hyperlink" Target="http://202.113.29.3/masterlesson/ceduyugailv/yan_2.htm" TargetMode="External"/><Relationship Id="rId36" Type="http://schemas.openxmlformats.org/officeDocument/2006/relationships/hyperlink" Target="http://202.113.29.3/masterlesson/tpx/yan_2.htm" TargetMode="External"/><Relationship Id="rId49" Type="http://schemas.openxmlformats.org/officeDocument/2006/relationships/hyperlink" Target="http://202.113.29.3/masterlesson/cxds/yan_2.htm" TargetMode="External"/><Relationship Id="rId57" Type="http://schemas.openxmlformats.org/officeDocument/2006/relationships/hyperlink" Target="http://202.113.29.3/masterlesson/ceduyugailv/yan_2.htm" TargetMode="External"/><Relationship Id="rId10" Type="http://schemas.openxmlformats.org/officeDocument/2006/relationships/hyperlink" Target="http://202.113.29.3/masterlesson/tpx/yan_2.htm" TargetMode="External"/><Relationship Id="rId31" Type="http://schemas.openxmlformats.org/officeDocument/2006/relationships/hyperlink" Target="http://202.113.29.3/masterlesson/szds/yan_2.htm" TargetMode="External"/><Relationship Id="rId44" Type="http://schemas.openxmlformats.org/officeDocument/2006/relationships/hyperlink" Target="http://202.113.29.3/masterlesson/ceduyugailv/yan_2.htm" TargetMode="External"/><Relationship Id="rId52" Type="http://schemas.openxmlformats.org/officeDocument/2006/relationships/hyperlink" Target="http://202.113.29.3/masterlesson/sfx/yan_2.htm" TargetMode="External"/><Relationship Id="rId60" Type="http://schemas.openxmlformats.org/officeDocument/2006/relationships/hyperlink" Target="http://202.113.29.3/masterlesson/tpx/yan_2.htm" TargetMode="External"/><Relationship Id="rId65" Type="http://schemas.openxmlformats.org/officeDocument/2006/relationships/hyperlink" Target="http://202.113.29.3/masterlesson/sfx/yan_2.htm" TargetMode="External"/><Relationship Id="rId73" Type="http://schemas.openxmlformats.org/officeDocument/2006/relationships/hyperlink" Target="http://202.113.29.3/masterlesson/cxds/yan_2.htm" TargetMode="External"/><Relationship Id="rId78" Type="http://schemas.openxmlformats.org/officeDocument/2006/relationships/hyperlink" Target="http://202.113.29.3/masterlesson/tpx/yan_2.htm" TargetMode="External"/><Relationship Id="rId81" Type="http://schemas.openxmlformats.org/officeDocument/2006/relationships/hyperlink" Target="http://202.113.29.3/masterlesson/ceduyugailv/yan_2.htm" TargetMode="External"/><Relationship Id="rId86" Type="http://schemas.openxmlformats.org/officeDocument/2006/relationships/hyperlink" Target="http://202.113.29.3/masterlesson/fhfx/yan_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21</Pages>
  <Words>3774</Words>
  <Characters>21516</Characters>
  <Application>Microsoft Office Word</Application>
  <DocSecurity>0</DocSecurity>
  <Lines>179</Lines>
  <Paragraphs>50</Paragraphs>
  <ScaleCrop>false</ScaleCrop>
  <Company/>
  <LinksUpToDate>false</LinksUpToDate>
  <CharactersWithSpaces>25240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cp:lastPrinted>2017-06-05T08:36:00Z</cp:lastPrinted>
  <dcterms:created xsi:type="dcterms:W3CDTF">2017-05-09T00:53:00Z</dcterms:created>
  <dcterms:modified xsi:type="dcterms:W3CDTF">2019-09-05T01:07:00Z</dcterms:modified>
</cp:coreProperties>
</file>